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33" w:rsidRPr="00BC1A2C" w:rsidRDefault="00371C33" w:rsidP="00371C33"/>
    <w:p w:rsidR="00371C33" w:rsidRPr="00EE1590" w:rsidRDefault="00371C33" w:rsidP="00371C33">
      <w:pPr>
        <w:jc w:val="center"/>
      </w:pPr>
    </w:p>
    <w:p w:rsidR="00371C33" w:rsidRPr="00EE1590" w:rsidRDefault="00371C33" w:rsidP="00371C33">
      <w:pPr>
        <w:jc w:val="center"/>
      </w:pPr>
    </w:p>
    <w:p w:rsidR="00371C33" w:rsidRPr="00EE1590" w:rsidRDefault="00371C33" w:rsidP="00371C33">
      <w:pPr>
        <w:jc w:val="center"/>
      </w:pPr>
    </w:p>
    <w:p w:rsidR="00371C33" w:rsidRPr="00EE1590" w:rsidRDefault="00371C33" w:rsidP="00371C33">
      <w:pPr>
        <w:jc w:val="center"/>
      </w:pPr>
    </w:p>
    <w:p w:rsidR="00371C33" w:rsidRPr="00EE1590" w:rsidRDefault="00371C33" w:rsidP="00371C33">
      <w:pPr>
        <w:jc w:val="center"/>
      </w:pPr>
    </w:p>
    <w:p w:rsidR="00371C33" w:rsidRPr="00EE1590" w:rsidRDefault="00371C33" w:rsidP="00371C33">
      <w:pPr>
        <w:jc w:val="center"/>
        <w:rPr>
          <w:b/>
          <w:sz w:val="40"/>
        </w:rPr>
      </w:pPr>
      <w:r>
        <w:rPr>
          <w:b/>
          <w:sz w:val="40"/>
        </w:rPr>
        <w:t>P</w:t>
      </w:r>
      <w:r w:rsidRPr="00EE1590">
        <w:rPr>
          <w:b/>
          <w:sz w:val="40"/>
        </w:rPr>
        <w:t>lanbeskrivelse til detaljreguleringsplan for</w:t>
      </w:r>
    </w:p>
    <w:p w:rsidR="00371C33" w:rsidRPr="00EE1590" w:rsidRDefault="00371C33" w:rsidP="00371C33">
      <w:pPr>
        <w:jc w:val="center"/>
        <w:rPr>
          <w:b/>
        </w:rPr>
      </w:pPr>
    </w:p>
    <w:p w:rsidR="00371C33" w:rsidRPr="00917CC8" w:rsidRDefault="00371C33" w:rsidP="00371C33">
      <w:pPr>
        <w:jc w:val="center"/>
        <w:rPr>
          <w:bCs/>
        </w:rPr>
      </w:pPr>
    </w:p>
    <w:p w:rsidR="00371C33" w:rsidRPr="00EE1590" w:rsidRDefault="00371C33" w:rsidP="00371C33">
      <w:pPr>
        <w:jc w:val="center"/>
        <w:rPr>
          <w:b/>
          <w:sz w:val="52"/>
        </w:rPr>
      </w:pPr>
      <w:r w:rsidRPr="00EE1590">
        <w:rPr>
          <w:b/>
          <w:sz w:val="52"/>
        </w:rPr>
        <w:t>Planens navn,</w:t>
      </w:r>
    </w:p>
    <w:p w:rsidR="00371C33" w:rsidRPr="00EE1590" w:rsidRDefault="00371C33" w:rsidP="00371C33">
      <w:pPr>
        <w:jc w:val="center"/>
        <w:rPr>
          <w:b/>
          <w:sz w:val="36"/>
          <w:szCs w:val="36"/>
        </w:rPr>
      </w:pPr>
      <w:r w:rsidRPr="00EE1590">
        <w:rPr>
          <w:b/>
          <w:sz w:val="36"/>
          <w:szCs w:val="36"/>
        </w:rPr>
        <w:t>Tydal kommune</w:t>
      </w: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  <w:r w:rsidRPr="00EE159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C8081" wp14:editId="646ACF98">
                <wp:simplePos x="0" y="0"/>
                <wp:positionH relativeFrom="column">
                  <wp:posOffset>2237105</wp:posOffset>
                </wp:positionH>
                <wp:positionV relativeFrom="paragraph">
                  <wp:posOffset>1725295</wp:posOffset>
                </wp:positionV>
                <wp:extent cx="1266825" cy="638175"/>
                <wp:effectExtent l="12065" t="12065" r="26035" b="26035"/>
                <wp:wrapNone/>
                <wp:docPr id="1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1C33" w:rsidRDefault="00371C33" w:rsidP="00371C3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71C33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Bilde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C8081" id="_x0000_t202" coordsize="21600,21600" o:spt="202" path="m,l,21600r21600,l21600,xe">
                <v:stroke joinstyle="miter"/>
                <v:path gradientshapeok="t" o:connecttype="rect"/>
              </v:shapetype>
              <v:shape id="WordArt 76" o:spid="_x0000_s1026" type="#_x0000_t202" style="position:absolute;margin-left:176.15pt;margin-top:135.85pt;width:99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" filled="f" stroked="f">
                <o:lock v:ext="edit" shapetype="t"/>
                <v:textbox style="mso-fit-shape-to-text:t">
                  <w:txbxContent>
                    <w:p w:rsidR="00371C33" w:rsidRDefault="00371C33" w:rsidP="00371C33">
                      <w:pPr>
                        <w:jc w:val="center"/>
                        <w:rPr>
                          <w:szCs w:val="24"/>
                        </w:rPr>
                      </w:pPr>
                      <w:r w:rsidRPr="00371C33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Bilde</w:t>
                      </w:r>
                    </w:p>
                  </w:txbxContent>
                </v:textbox>
              </v:shape>
            </w:pict>
          </mc:Fallback>
        </mc:AlternateContent>
      </w:r>
      <w:r w:rsidRPr="00EE159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AE870" wp14:editId="67A3F1F1">
                <wp:simplePos x="0" y="0"/>
                <wp:positionH relativeFrom="column">
                  <wp:posOffset>408305</wp:posOffset>
                </wp:positionH>
                <wp:positionV relativeFrom="paragraph">
                  <wp:posOffset>306070</wp:posOffset>
                </wp:positionV>
                <wp:extent cx="5029200" cy="3657600"/>
                <wp:effectExtent l="12065" t="6350" r="6985" b="12700"/>
                <wp:wrapTopAndBottom/>
                <wp:docPr id="7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858F" id="Rectangle 75" o:spid="_x0000_s1026" style="position:absolute;margin-left:32.15pt;margin-top:24.1pt;width:396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">
                <w10:wrap type="topAndBottom"/>
              </v:rect>
            </w:pict>
          </mc:Fallback>
        </mc:AlternateContent>
      </w: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rPr>
          <w:b/>
        </w:rPr>
      </w:pPr>
    </w:p>
    <w:p w:rsidR="00371C33" w:rsidRPr="00EE1590" w:rsidRDefault="00371C33" w:rsidP="00371C33">
      <w:pPr>
        <w:tabs>
          <w:tab w:val="left" w:pos="2552"/>
        </w:tabs>
        <w:rPr>
          <w:b/>
        </w:rPr>
      </w:pPr>
    </w:p>
    <w:p w:rsidR="00371C33" w:rsidRPr="00EE1590" w:rsidRDefault="00371C33" w:rsidP="00371C33">
      <w:pPr>
        <w:tabs>
          <w:tab w:val="left" w:pos="2552"/>
        </w:tabs>
        <w:rPr>
          <w:b/>
        </w:rPr>
      </w:pPr>
    </w:p>
    <w:p w:rsidR="00371C33" w:rsidRPr="00EE1590" w:rsidRDefault="00371C33" w:rsidP="00371C33">
      <w:pPr>
        <w:tabs>
          <w:tab w:val="left" w:pos="2552"/>
        </w:tabs>
        <w:rPr>
          <w:b/>
        </w:rPr>
      </w:pPr>
      <w:r w:rsidRPr="00EE1590">
        <w:rPr>
          <w:b/>
        </w:rPr>
        <w:t xml:space="preserve">Datert: </w:t>
      </w:r>
      <w:r w:rsidRPr="00EE1590">
        <w:rPr>
          <w:b/>
        </w:rPr>
        <w:tab/>
        <w:t xml:space="preserve">Revidert: </w:t>
      </w:r>
    </w:p>
    <w:p w:rsidR="00371C33" w:rsidRPr="00EE1590" w:rsidRDefault="00371C33" w:rsidP="00371C33">
      <w:pPr>
        <w:tabs>
          <w:tab w:val="right" w:pos="8789"/>
        </w:tabs>
        <w:jc w:val="both"/>
        <w:rPr>
          <w:b/>
          <w:sz w:val="36"/>
          <w:u w:val="single"/>
        </w:rPr>
      </w:pPr>
      <w:r w:rsidRPr="00EE1590">
        <w:br w:type="page"/>
      </w:r>
      <w:r w:rsidRPr="00EE1590">
        <w:rPr>
          <w:b/>
          <w:sz w:val="36"/>
          <w:u w:val="single"/>
        </w:rPr>
        <w:lastRenderedPageBreak/>
        <w:t>Innholdsfortegnelse</w:t>
      </w:r>
      <w:r w:rsidRPr="00EE1590">
        <w:rPr>
          <w:b/>
          <w:sz w:val="36"/>
          <w:u w:val="single"/>
        </w:rPr>
        <w:tab/>
        <w:t>SIDE</w:t>
      </w:r>
    </w:p>
    <w:p w:rsidR="00371C33" w:rsidRPr="00EE1590" w:rsidRDefault="00371C33" w:rsidP="00371C33">
      <w:pPr>
        <w:rPr>
          <w:rFonts w:ascii="Arial" w:hAnsi="Arial"/>
          <w:noProof/>
        </w:rPr>
      </w:pPr>
    </w:p>
    <w:p w:rsidR="00BC1A2C" w:rsidRDefault="00371C33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 w:rsidRPr="00EE1590">
        <w:rPr>
          <w:rFonts w:ascii="Arial" w:hAnsi="Arial"/>
        </w:rPr>
        <w:fldChar w:fldCharType="begin"/>
      </w:r>
      <w:r w:rsidRPr="00EE1590">
        <w:rPr>
          <w:rFonts w:ascii="Arial" w:hAnsi="Arial"/>
        </w:rPr>
        <w:instrText xml:space="preserve"> TOC \o "1-3" \h \z </w:instrText>
      </w:r>
      <w:r w:rsidRPr="00EE1590">
        <w:rPr>
          <w:rFonts w:ascii="Arial" w:hAnsi="Arial"/>
        </w:rPr>
        <w:fldChar w:fldCharType="separate"/>
      </w:r>
      <w:hyperlink w:anchor="_Toc38023061" w:history="1">
        <w:r w:rsidR="00BC1A2C" w:rsidRPr="00DD249E">
          <w:rPr>
            <w:rStyle w:val="Hyperkobling"/>
          </w:rPr>
          <w:t>1 Bakgrunn for reguleringssaken</w:t>
        </w:r>
        <w:r w:rsidR="00BC1A2C">
          <w:rPr>
            <w:webHidden/>
          </w:rPr>
          <w:tab/>
        </w:r>
        <w:r w:rsidR="00BC1A2C">
          <w:rPr>
            <w:webHidden/>
          </w:rPr>
          <w:fldChar w:fldCharType="begin"/>
        </w:r>
        <w:r w:rsidR="00BC1A2C">
          <w:rPr>
            <w:webHidden/>
          </w:rPr>
          <w:instrText xml:space="preserve"> PAGEREF _Toc38023061 \h </w:instrText>
        </w:r>
        <w:r w:rsidR="00BC1A2C">
          <w:rPr>
            <w:webHidden/>
          </w:rPr>
        </w:r>
        <w:r w:rsidR="00BC1A2C">
          <w:rPr>
            <w:webHidden/>
          </w:rPr>
          <w:fldChar w:fldCharType="separate"/>
        </w:r>
        <w:r w:rsidR="00BC1A2C">
          <w:rPr>
            <w:webHidden/>
          </w:rPr>
          <w:t>4</w:t>
        </w:r>
        <w:r w:rsidR="00BC1A2C"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2" w:history="1">
        <w:r w:rsidRPr="00DD249E">
          <w:rPr>
            <w:rStyle w:val="Hyperkobling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Hensikten med planen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3" w:history="1">
        <w:r w:rsidRPr="00DD249E">
          <w:rPr>
            <w:rStyle w:val="Hyperkobling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Tiltakshaver og forslagstiller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4" w:history="1">
        <w:r w:rsidRPr="00DD249E">
          <w:rPr>
            <w:rStyle w:val="Hyperkobling"/>
          </w:rPr>
          <w:t>1.3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Beliggenhet og planavgrensning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5" w:history="1">
        <w:r w:rsidRPr="00DD249E">
          <w:rPr>
            <w:rStyle w:val="Hyperkobling"/>
          </w:rPr>
          <w:t>1.4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Tidligere vedtak i saken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066" w:history="1">
        <w:r w:rsidRPr="00DD249E">
          <w:rPr>
            <w:rStyle w:val="Hyperkobling"/>
          </w:rPr>
          <w:t>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Planprosessen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7" w:history="1">
        <w:r w:rsidRPr="00DD249E">
          <w:rPr>
            <w:rStyle w:val="Hyperkobling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Forhåndsvarsling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8" w:history="1">
        <w:r w:rsidRPr="00DD249E">
          <w:rPr>
            <w:rStyle w:val="Hyperkobling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Innkomne innspill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69" w:history="1">
        <w:r w:rsidRPr="00DD249E">
          <w:rPr>
            <w:rStyle w:val="Hyperkobling"/>
          </w:rPr>
          <w:t>2.3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Medvirkning fra grupper som krever spesiell tilrettelegging, herunder barn og unge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0" w:history="1">
        <w:r w:rsidRPr="00DD249E">
          <w:rPr>
            <w:rStyle w:val="Hyperkobling"/>
          </w:rPr>
          <w:t>2.4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Krav om konsekvensutredning?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1" w:history="1">
        <w:r w:rsidRPr="00DD249E">
          <w:rPr>
            <w:rStyle w:val="Hyperkobling"/>
          </w:rPr>
          <w:t>2.5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Planprogram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2" w:history="1">
        <w:r w:rsidRPr="00DD249E">
          <w:rPr>
            <w:rStyle w:val="Hyperkobling"/>
          </w:rPr>
          <w:t>2.6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Ut</w:t>
        </w:r>
        <w:bookmarkStart w:id="0" w:name="_GoBack"/>
        <w:r w:rsidRPr="00DD249E">
          <w:rPr>
            <w:rStyle w:val="Hyperkobling"/>
          </w:rPr>
          <w:t>by</w:t>
        </w:r>
        <w:bookmarkEnd w:id="0"/>
        <w:r w:rsidRPr="00DD249E">
          <w:rPr>
            <w:rStyle w:val="Hyperkobling"/>
          </w:rPr>
          <w:t>ggingsavtaler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073" w:history="1">
        <w:r w:rsidRPr="00DD249E">
          <w:rPr>
            <w:rStyle w:val="Hyperkobling"/>
          </w:rPr>
          <w:t>3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Planstatus og rammebetingelser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4" w:history="1">
        <w:r w:rsidRPr="00DD249E">
          <w:rPr>
            <w:rStyle w:val="Hyperkobling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Statlige planer og føringer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5" w:history="1">
        <w:r w:rsidRPr="00DD249E">
          <w:rPr>
            <w:rStyle w:val="Hyperkobling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Regionale planer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6" w:history="1">
        <w:r w:rsidRPr="00DD249E">
          <w:rPr>
            <w:rStyle w:val="Hyperkobling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Kommunale (overordnede) planer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7" w:history="1">
        <w:r w:rsidRPr="00DD249E">
          <w:rPr>
            <w:rStyle w:val="Hyperkobling"/>
          </w:rPr>
          <w:t>3.4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Gjeldende, tilgrensende og overlappende reguleringsplaner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78" w:history="1">
        <w:r w:rsidRPr="00DD249E">
          <w:rPr>
            <w:rStyle w:val="Hyperkobling"/>
          </w:rPr>
          <w:t>3.5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Temaplaner, analyser og utredninger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079" w:history="1">
        <w:r w:rsidRPr="00DD249E">
          <w:rPr>
            <w:rStyle w:val="Hyperkobling"/>
          </w:rPr>
          <w:t>4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Eksisterende forhold og analyse av spesielle problemstillinger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0" w:history="1">
        <w:r w:rsidRPr="00DD249E">
          <w:rPr>
            <w:rStyle w:val="Hyperkobling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Dagens arealbruk og tilstøtende arealbruk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1" w:history="1">
        <w:r w:rsidRPr="00DD249E">
          <w:rPr>
            <w:rStyle w:val="Hyperkobling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Stedets karakter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2" w:history="1">
        <w:r w:rsidRPr="00DD249E">
          <w:rPr>
            <w:rStyle w:val="Hyperkobling"/>
          </w:rPr>
          <w:t>4.3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Eiendomsforhold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3" w:history="1">
        <w:r w:rsidRPr="00DD249E">
          <w:rPr>
            <w:rStyle w:val="Hyperkobling"/>
          </w:rPr>
          <w:t>4.4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Landskap og fjernvirkning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4" w:history="1">
        <w:r w:rsidRPr="00DD249E">
          <w:rPr>
            <w:rStyle w:val="Hyperkobling"/>
          </w:rPr>
          <w:t>4.5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Kulturminner og kulturmiljø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5" w:history="1">
        <w:r w:rsidRPr="00DD249E">
          <w:rPr>
            <w:rStyle w:val="Hyperkobling"/>
          </w:rPr>
          <w:t>4.6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Naturverdier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6" w:history="1">
        <w:r w:rsidRPr="00DD249E">
          <w:rPr>
            <w:rStyle w:val="Hyperkobling"/>
          </w:rPr>
          <w:t>4.7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Rekreasjonsverdi/ rekreasjonsbruk, uteområder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7" w:history="1">
        <w:r w:rsidRPr="00DD249E">
          <w:rPr>
            <w:rStyle w:val="Hyperkobling"/>
          </w:rPr>
          <w:t>4.8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Landbruk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8" w:history="1">
        <w:r w:rsidRPr="00DD249E">
          <w:rPr>
            <w:rStyle w:val="Hyperkobling"/>
          </w:rPr>
          <w:t>4.9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Reindrift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89" w:history="1">
        <w:r w:rsidRPr="00DD249E">
          <w:rPr>
            <w:rStyle w:val="Hyperkobling"/>
          </w:rPr>
          <w:t>4.10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Trafikkforhold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0" w:history="1">
        <w:r w:rsidRPr="00DD249E">
          <w:rPr>
            <w:rStyle w:val="Hyperkobling"/>
          </w:rPr>
          <w:t>4.11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Barns interesser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1" w:history="1">
        <w:r w:rsidRPr="00DD249E">
          <w:rPr>
            <w:rStyle w:val="Hyperkobling"/>
          </w:rPr>
          <w:t>4.12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Sosial infrastruktur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2" w:history="1">
        <w:r w:rsidRPr="00DD249E">
          <w:rPr>
            <w:rStyle w:val="Hyperkobling"/>
          </w:rPr>
          <w:t>4.13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Universell tilgjengelighet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3" w:history="1">
        <w:r w:rsidRPr="00DD249E">
          <w:rPr>
            <w:rStyle w:val="Hyperkobling"/>
          </w:rPr>
          <w:t>4.14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Teknisk infrastruktur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4" w:history="1">
        <w:r w:rsidRPr="00DD249E">
          <w:rPr>
            <w:rStyle w:val="Hyperkobling"/>
          </w:rPr>
          <w:t>4.15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Grunnforhold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5" w:history="1">
        <w:r w:rsidRPr="00DD249E">
          <w:rPr>
            <w:rStyle w:val="Hyperkobling"/>
          </w:rPr>
          <w:t>4.16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Støyforhold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6" w:history="1">
        <w:r w:rsidRPr="00DD249E">
          <w:rPr>
            <w:rStyle w:val="Hyperkobling"/>
          </w:rPr>
          <w:t>4.17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Luftforurensing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7" w:history="1">
        <w:r w:rsidRPr="00DD249E">
          <w:rPr>
            <w:rStyle w:val="Hyperkobling"/>
          </w:rPr>
          <w:t>4.18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Risiko- og sårbarhet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098" w:history="1">
        <w:r w:rsidRPr="00DD249E">
          <w:rPr>
            <w:rStyle w:val="Hyperkobling"/>
          </w:rPr>
          <w:t>4.19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Næring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099" w:history="1">
        <w:r w:rsidRPr="00DD249E">
          <w:rPr>
            <w:rStyle w:val="Hyperkobling"/>
          </w:rPr>
          <w:t>5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Beskrivelse av planforslaget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0" w:history="1">
        <w:r w:rsidRPr="00DD249E">
          <w:rPr>
            <w:rStyle w:val="Hyperkobling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Planens hensikt, avgrensning og reguleringsformål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1" w:history="1">
        <w:r w:rsidRPr="00DD249E">
          <w:rPr>
            <w:rStyle w:val="Hyperkobling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Beskrivelse av de ulike planformålene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23102" w:history="1">
        <w:r w:rsidRPr="00DD249E">
          <w:rPr>
            <w:rStyle w:val="Hyperkobling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249E">
          <w:rPr>
            <w:rStyle w:val="Hyperkobling"/>
            <w:noProof/>
          </w:rPr>
          <w:t>Bebyggelse og anlegg – konsentrert småhusbebyggelse (BK1-X)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1A2C" w:rsidRDefault="00BC1A2C">
      <w:pPr>
        <w:pStyle w:val="INNH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23103" w:history="1">
        <w:r w:rsidRPr="00DD249E">
          <w:rPr>
            <w:rStyle w:val="Hyperkobling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249E">
          <w:rPr>
            <w:rStyle w:val="Hyperkobling"/>
            <w:noProof/>
          </w:rPr>
          <w:t>Bebyggelse og anlegg – blokkbebyggelse (BB1 – 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1A2C" w:rsidRDefault="00BC1A2C">
      <w:pPr>
        <w:pStyle w:val="INNH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23104" w:history="1">
        <w:r w:rsidRPr="00DD249E">
          <w:rPr>
            <w:rStyle w:val="Hyperkobling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249E">
          <w:rPr>
            <w:rStyle w:val="Hyperkobling"/>
            <w:noProof/>
          </w:rPr>
          <w:t>Samferdselsanlegg og teknisk infrastruktur – kjørevei (KV1-X)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5" w:history="1">
        <w:r w:rsidRPr="00DD249E">
          <w:rPr>
            <w:rStyle w:val="Hyperkobling"/>
          </w:rPr>
          <w:t>5.3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Universell utforming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6" w:history="1">
        <w:r w:rsidRPr="00DD249E">
          <w:rPr>
            <w:rStyle w:val="Hyperkobling"/>
          </w:rPr>
          <w:t>5.4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Krav om utomhusplan og rekkefølgebestemmelser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7" w:history="1">
        <w:r w:rsidRPr="00DD249E">
          <w:rPr>
            <w:rStyle w:val="Hyperkobling"/>
          </w:rPr>
          <w:t>5.5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Miljøoppfølging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8" w:history="1">
        <w:r w:rsidRPr="00DD249E">
          <w:rPr>
            <w:rStyle w:val="Hyperkobling"/>
          </w:rPr>
          <w:t>5.6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Tilknytning til infrastruktur og overvannshåndtering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09" w:history="1">
        <w:r w:rsidRPr="00DD249E">
          <w:rPr>
            <w:rStyle w:val="Hyperkobling"/>
          </w:rPr>
          <w:t>5.7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Landbruksfaglige vurderinger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110" w:history="1">
        <w:r w:rsidRPr="00DD249E">
          <w:rPr>
            <w:rStyle w:val="Hyperkobling"/>
          </w:rPr>
          <w:t>6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Konsekvensutredning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111" w:history="1">
        <w:r w:rsidRPr="00DD249E">
          <w:rPr>
            <w:rStyle w:val="Hyperkobling"/>
          </w:rPr>
          <w:t>7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Virkninger av planforslaget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2" w:history="1">
        <w:r w:rsidRPr="00DD249E">
          <w:rPr>
            <w:rStyle w:val="Hyperkobling"/>
          </w:rPr>
          <w:t>7.1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Overordnede planer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3" w:history="1">
        <w:r w:rsidRPr="00DD249E">
          <w:rPr>
            <w:rStyle w:val="Hyperkobling"/>
          </w:rPr>
          <w:t>7.2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Landskap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4" w:history="1">
        <w:r w:rsidRPr="00DD249E">
          <w:rPr>
            <w:rStyle w:val="Hyperkobling"/>
          </w:rPr>
          <w:t>7.3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Stedets karakter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5" w:history="1">
        <w:r w:rsidRPr="00DD249E">
          <w:rPr>
            <w:rStyle w:val="Hyperkobling"/>
          </w:rPr>
          <w:t>7.4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Estetikk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6" w:history="1">
        <w:r w:rsidRPr="00DD249E">
          <w:rPr>
            <w:rStyle w:val="Hyperkobling"/>
          </w:rPr>
          <w:t>7.5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Kulturminner og kulturmiljø, evt. verneverdi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7" w:history="1">
        <w:r w:rsidRPr="00DD249E">
          <w:rPr>
            <w:rStyle w:val="Hyperkobling"/>
          </w:rPr>
          <w:t>7.6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Forholdet til kravene i kap II i Naturmangfoldloven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8" w:history="1">
        <w:r w:rsidRPr="00DD249E">
          <w:rPr>
            <w:rStyle w:val="Hyperkobling"/>
          </w:rPr>
          <w:t>7.7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Rekreasjonsinteresser/ rekreasjonsbruk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19" w:history="1">
        <w:r w:rsidRPr="00DD249E">
          <w:rPr>
            <w:rStyle w:val="Hyperkobling"/>
          </w:rPr>
          <w:t>7.8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Uteområder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0" w:history="1">
        <w:r w:rsidRPr="00DD249E">
          <w:rPr>
            <w:rStyle w:val="Hyperkobling"/>
          </w:rPr>
          <w:t>7.9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Trafikkforhold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1" w:history="1">
        <w:r w:rsidRPr="00DD249E">
          <w:rPr>
            <w:rStyle w:val="Hyperkobling"/>
          </w:rPr>
          <w:t>7.10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Barns interesser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2" w:history="1">
        <w:r w:rsidRPr="00DD249E">
          <w:rPr>
            <w:rStyle w:val="Hyperkobling"/>
          </w:rPr>
          <w:t>7.11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Sosial infrastruktur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3" w:history="1">
        <w:r w:rsidRPr="00DD249E">
          <w:rPr>
            <w:rStyle w:val="Hyperkobling"/>
          </w:rPr>
          <w:t>7.12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Universell tilgjengelighet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4" w:history="1">
        <w:r w:rsidRPr="00DD249E">
          <w:rPr>
            <w:rStyle w:val="Hyperkobling"/>
          </w:rPr>
          <w:t>7.13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Energibehov – energiforbruk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5" w:history="1">
        <w:r w:rsidRPr="00DD249E">
          <w:rPr>
            <w:rStyle w:val="Hyperkobling"/>
          </w:rPr>
          <w:t>7.14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6" w:history="1">
        <w:r w:rsidRPr="00DD249E">
          <w:rPr>
            <w:rStyle w:val="Hyperkobling"/>
          </w:rPr>
          <w:t>7.15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Jordressurser/landbruk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7" w:history="1">
        <w:r w:rsidRPr="00DD249E">
          <w:rPr>
            <w:rStyle w:val="Hyperkobling"/>
          </w:rPr>
          <w:t>7.16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Reindrift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8" w:history="1">
        <w:r w:rsidRPr="00DD249E">
          <w:rPr>
            <w:rStyle w:val="Hyperkobling"/>
          </w:rPr>
          <w:t>7.17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Teknisk infrastruktur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29" w:history="1">
        <w:r w:rsidRPr="00DD249E">
          <w:rPr>
            <w:rStyle w:val="Hyperkobling"/>
          </w:rPr>
          <w:t>7.18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Økonomiske konsekvenser for kommunen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30" w:history="1">
        <w:r w:rsidRPr="00DD249E">
          <w:rPr>
            <w:rStyle w:val="Hyperkobling"/>
          </w:rPr>
          <w:t>7.19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Konsekvenser for næringsinteresser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31" w:history="1">
        <w:r w:rsidRPr="00DD249E">
          <w:rPr>
            <w:rStyle w:val="Hyperkobling"/>
          </w:rPr>
          <w:t>7.20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Interessemotsetninger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2"/>
        <w:rPr>
          <w:rFonts w:asciiTheme="minorHAnsi" w:eastAsiaTheme="minorEastAsia" w:hAnsiTheme="minorHAnsi" w:cstheme="minorBidi"/>
          <w:sz w:val="22"/>
          <w:szCs w:val="22"/>
        </w:rPr>
      </w:pPr>
      <w:hyperlink w:anchor="_Toc38023132" w:history="1">
        <w:r w:rsidRPr="00DD249E">
          <w:rPr>
            <w:rStyle w:val="Hyperkobling"/>
          </w:rPr>
          <w:t>7.21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D249E">
          <w:rPr>
            <w:rStyle w:val="Hyperkobling"/>
          </w:rPr>
          <w:t>Avveining av virkninger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1A2C" w:rsidRDefault="00BC1A2C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8023133" w:history="1">
        <w:r w:rsidRPr="00DD249E">
          <w:rPr>
            <w:rStyle w:val="Hyperkobling"/>
          </w:rPr>
          <w:t>8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DD249E">
          <w:rPr>
            <w:rStyle w:val="Hyperkobling"/>
          </w:rPr>
          <w:t>Vedlegg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71C33" w:rsidRPr="00EE1590" w:rsidRDefault="00371C33" w:rsidP="00371C33">
      <w:pPr>
        <w:pStyle w:val="Bunntekst"/>
        <w:tabs>
          <w:tab w:val="clear" w:pos="4536"/>
          <w:tab w:val="clear" w:pos="9072"/>
        </w:tabs>
        <w:rPr>
          <w:rFonts w:ascii="Arial" w:hAnsi="Arial"/>
          <w:noProof/>
        </w:rPr>
      </w:pPr>
      <w:r w:rsidRPr="00EE1590">
        <w:rPr>
          <w:rFonts w:ascii="Arial" w:hAnsi="Arial"/>
          <w:noProof/>
        </w:rPr>
        <w:fldChar w:fldCharType="end"/>
      </w:r>
    </w:p>
    <w:p w:rsidR="00371C33" w:rsidRPr="00EE1590" w:rsidRDefault="00371C33" w:rsidP="00371C33">
      <w:pPr>
        <w:rPr>
          <w:rFonts w:ascii="Arial" w:hAnsi="Arial"/>
          <w:noProof/>
        </w:rPr>
      </w:pPr>
      <w:r w:rsidRPr="00EE1590">
        <w:rPr>
          <w:rFonts w:ascii="Arial" w:hAnsi="Arial"/>
          <w:noProof/>
        </w:rPr>
        <w:br w:type="page"/>
      </w:r>
    </w:p>
    <w:p w:rsidR="00371C33" w:rsidRPr="00EE1590" w:rsidRDefault="00371C33" w:rsidP="00371C33">
      <w:pPr>
        <w:pStyle w:val="Overskrift1"/>
        <w:numPr>
          <w:ilvl w:val="0"/>
          <w:numId w:val="0"/>
        </w:numPr>
      </w:pPr>
      <w:bookmarkStart w:id="1" w:name="_Toc125524765"/>
      <w:bookmarkStart w:id="2" w:name="_Toc38023061"/>
      <w:r w:rsidRPr="00EE1590">
        <w:lastRenderedPageBreak/>
        <w:t>1 Bakgrunn for regulerings</w:t>
      </w:r>
      <w:bookmarkEnd w:id="1"/>
      <w:r w:rsidRPr="00EE1590">
        <w:t>saken</w:t>
      </w:r>
      <w:bookmarkEnd w:id="2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3" w:name="_Toc38023062"/>
      <w:r w:rsidRPr="00EE1590">
        <w:t>Hensikten med planen</w:t>
      </w:r>
      <w:bookmarkEnd w:id="3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4" w:name="_Toc38023063"/>
      <w:r w:rsidRPr="00EE1590">
        <w:t>Tiltakshaver og forslagstiller</w:t>
      </w:r>
      <w:bookmarkEnd w:id="4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5" w:name="_Toc38023064"/>
      <w:r w:rsidRPr="00EE1590">
        <w:t>Beliggenhet og planavgrensning</w:t>
      </w:r>
      <w:bookmarkEnd w:id="5"/>
    </w:p>
    <w:p w:rsidR="00371C33" w:rsidRPr="00EE1590" w:rsidRDefault="00371C33" w:rsidP="00371C33">
      <w:r w:rsidRPr="00EE1590">
        <w:t xml:space="preserve">Legg inn oversiktskart hvor planområdet er markert samt detaljkart med planavgrensning. Angi størrelse på planområdet. 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" w:name="_Toc38023065"/>
      <w:r w:rsidRPr="00EE1590">
        <w:t>Tidligere vedtak i saken</w:t>
      </w:r>
      <w:bookmarkEnd w:id="6"/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1"/>
      </w:pPr>
      <w:bookmarkStart w:id="7" w:name="_Toc38023066"/>
      <w:r w:rsidRPr="00EE1590">
        <w:t>Planprosessen</w:t>
      </w:r>
      <w:bookmarkEnd w:id="7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8" w:name="_Toc38023067"/>
      <w:r w:rsidRPr="00EE1590">
        <w:t>Forhåndsvarsling</w:t>
      </w:r>
      <w:bookmarkEnd w:id="8"/>
    </w:p>
    <w:p w:rsidR="00371C33" w:rsidRPr="00EE1590" w:rsidRDefault="00371C33" w:rsidP="00371C33">
      <w:pPr>
        <w:rPr>
          <w:iCs/>
        </w:rPr>
      </w:pPr>
      <w:r w:rsidRPr="00EE1590">
        <w:t xml:space="preserve">Oppstart av planarbeidet ble annonsert xx.xx.201x i Selbyggen og på Tydal kommunes nettside </w:t>
      </w:r>
      <w:hyperlink r:id="rId7" w:history="1">
        <w:r w:rsidRPr="00EE1590">
          <w:rPr>
            <w:rStyle w:val="Hyperkobling"/>
          </w:rPr>
          <w:t>www.tydal.kommune.no</w:t>
        </w:r>
      </w:hyperlink>
      <w:r w:rsidRPr="00EE1590">
        <w:t xml:space="preserve">. Om det i tillegg ble varslet på konsulentens/bedriftens </w:t>
      </w:r>
      <w:proofErr w:type="spellStart"/>
      <w:r w:rsidRPr="00EE1590">
        <w:t>hjemmside</w:t>
      </w:r>
      <w:proofErr w:type="spellEnd"/>
      <w:r w:rsidRPr="00EE1590">
        <w:t xml:space="preserve"> oppgis dette også.</w:t>
      </w:r>
      <w:r w:rsidRPr="00EE1590">
        <w:rPr>
          <w:i/>
        </w:rPr>
        <w:t xml:space="preserve">  </w:t>
      </w:r>
    </w:p>
    <w:p w:rsidR="00371C33" w:rsidRPr="00EE1590" w:rsidRDefault="00371C33" w:rsidP="00371C33"/>
    <w:p w:rsidR="00371C33" w:rsidRPr="00EE1590" w:rsidRDefault="00371C33" w:rsidP="00371C33">
      <w:r w:rsidRPr="00EE1590">
        <w:t>Det ble sendt varsel om oppstart i form av brev til følgende:</w:t>
      </w:r>
    </w:p>
    <w:p w:rsidR="00371C33" w:rsidRPr="00EE1590" w:rsidRDefault="00371C33" w:rsidP="00371C33"/>
    <w:p w:rsidR="00371C33" w:rsidRPr="00EE1590" w:rsidRDefault="00371C33" w:rsidP="00371C33">
      <w:pPr>
        <w:pStyle w:val="Listeavsnitt"/>
        <w:numPr>
          <w:ilvl w:val="0"/>
          <w:numId w:val="6"/>
        </w:numPr>
      </w:pPr>
      <w:r w:rsidRPr="00EE1590">
        <w:t>Fagmyndigheter</w:t>
      </w:r>
    </w:p>
    <w:p w:rsidR="00371C33" w:rsidRPr="00EE1590" w:rsidRDefault="00371C33" w:rsidP="00371C33">
      <w:pPr>
        <w:pStyle w:val="Listeavsnitt"/>
        <w:numPr>
          <w:ilvl w:val="0"/>
          <w:numId w:val="6"/>
        </w:numPr>
      </w:pPr>
      <w:r w:rsidRPr="00EE1590">
        <w:t>Grunneiere</w:t>
      </w:r>
    </w:p>
    <w:p w:rsidR="00371C33" w:rsidRPr="00EE1590" w:rsidRDefault="00371C33" w:rsidP="00371C33">
      <w:pPr>
        <w:pStyle w:val="Listeavsnitt"/>
        <w:numPr>
          <w:ilvl w:val="0"/>
          <w:numId w:val="6"/>
        </w:numPr>
      </w:pPr>
      <w:r w:rsidRPr="00EE1590">
        <w:t>Naboer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9" w:name="_Toc38023068"/>
      <w:r w:rsidRPr="00EE1590">
        <w:t>Innkomne innspill</w:t>
      </w:r>
      <w:bookmarkEnd w:id="9"/>
    </w:p>
    <w:p w:rsidR="00371C33" w:rsidRPr="00EE1590" w:rsidRDefault="00371C33" w:rsidP="00371C33">
      <w:r w:rsidRPr="00EE1590">
        <w:t>Det kom inn flere innspill til planarbeidet.  Det er laget et kort sammendrag av disse.  Under hvert innspill er det beskrevet hvordan dette er lagt til grunn i planarbeidet. Dette sammendraget er et eget vedlegg til saken ved planbehandling.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0" w:name="_Toc38023069"/>
      <w:r w:rsidRPr="00EE1590">
        <w:t>Medvirkning fra grupper som krever spesiell tilrettelegging, herunder barn og unge</w:t>
      </w:r>
      <w:bookmarkEnd w:id="10"/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1" w:name="_Toc38023070"/>
      <w:r w:rsidRPr="00EE1590">
        <w:t>Krav om konsekvensutredning?</w:t>
      </w:r>
      <w:bookmarkEnd w:id="11"/>
      <w:r w:rsidRPr="00EE1590">
        <w:t xml:space="preserve"> </w:t>
      </w:r>
    </w:p>
    <w:p w:rsidR="00371C33" w:rsidRPr="00EE1590" w:rsidRDefault="00371C33" w:rsidP="00371C33">
      <w:r w:rsidRPr="00EE1590">
        <w:t xml:space="preserve">Dersom reguleringsplanen ikke er konsekvensutredningspliktig skal dette kort begrunnes. </w:t>
      </w:r>
      <w:proofErr w:type="spellStart"/>
      <w:r w:rsidRPr="00EE1590">
        <w:t>Desom</w:t>
      </w:r>
      <w:proofErr w:type="spellEnd"/>
      <w:r w:rsidRPr="00EE1590">
        <w:t xml:space="preserve"> planen omfattes av KU planprogram og KU legges flyttes kap. 2.4 og 2.5 fremst i dette kapitlet.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2" w:name="_Toc38023071"/>
      <w:r w:rsidRPr="00EE1590">
        <w:t>Planprogram</w:t>
      </w:r>
      <w:bookmarkEnd w:id="12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3" w:name="_Toc38023072"/>
      <w:r w:rsidRPr="00EE1590">
        <w:t>Utbyggingsavtaler</w:t>
      </w:r>
      <w:bookmarkEnd w:id="13"/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1"/>
      </w:pPr>
      <w:bookmarkStart w:id="14" w:name="_Toc38023073"/>
      <w:r w:rsidRPr="00EE1590">
        <w:t>Planstatus og rammebetingelser</w:t>
      </w:r>
      <w:bookmarkEnd w:id="14"/>
      <w:r w:rsidRPr="00EE1590">
        <w:t xml:space="preserve"> </w:t>
      </w:r>
    </w:p>
    <w:p w:rsidR="00371C33" w:rsidRPr="00EE1590" w:rsidRDefault="00371C33" w:rsidP="00371C33"/>
    <w:p w:rsidR="00371C33" w:rsidRPr="00EE1590" w:rsidRDefault="00371C33" w:rsidP="00371C33">
      <w:r w:rsidRPr="00EE1590">
        <w:t>Dette kapitlet skal beskrive de ulike planenes innhold og status: Planens navn, godkjenningsdato og planens betydning for dette planarbeidet. Hver enkelt plan skal hvis mulig illustreres med kart som viser arealbruken. Det skal legges vekt på avvik fra overordnet plan.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5" w:name="_Toc38023074"/>
      <w:r w:rsidRPr="00EE1590">
        <w:t>Statlige planer og føringer</w:t>
      </w:r>
      <w:bookmarkEnd w:id="15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6" w:name="_Toc125524768"/>
      <w:bookmarkStart w:id="17" w:name="_Toc38023075"/>
      <w:r w:rsidRPr="00EE1590">
        <w:t>Regionale planer</w:t>
      </w:r>
      <w:bookmarkEnd w:id="17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18" w:name="_Toc38023076"/>
      <w:r w:rsidRPr="00EE1590">
        <w:t>Kommunale (overordnede) planer</w:t>
      </w:r>
      <w:bookmarkEnd w:id="18"/>
      <w:r w:rsidRPr="00EE1590">
        <w:t xml:space="preserve"> </w:t>
      </w:r>
      <w:bookmarkEnd w:id="16"/>
    </w:p>
    <w:p w:rsidR="00371C33" w:rsidRPr="00EE1590" w:rsidRDefault="00371C33" w:rsidP="00371C33">
      <w:pPr>
        <w:pStyle w:val="Overskrift2"/>
      </w:pPr>
      <w:bookmarkStart w:id="19" w:name="_Toc38023077"/>
      <w:r w:rsidRPr="00EE1590">
        <w:t>Gjeldende, tilgrensende og overlappende reguleringsplaner</w:t>
      </w:r>
      <w:bookmarkEnd w:id="19"/>
    </w:p>
    <w:p w:rsidR="00371C33" w:rsidRPr="00EE1590" w:rsidRDefault="00371C33" w:rsidP="00371C33">
      <w:pPr>
        <w:pStyle w:val="Overskrift2"/>
      </w:pPr>
      <w:bookmarkStart w:id="20" w:name="_Toc125524769"/>
      <w:bookmarkStart w:id="21" w:name="_Toc38023078"/>
      <w:r w:rsidRPr="00EE1590">
        <w:t>Temaplaner</w:t>
      </w:r>
      <w:bookmarkEnd w:id="20"/>
      <w:r w:rsidRPr="00EE1590">
        <w:t>, analyser og utredninger</w:t>
      </w:r>
      <w:bookmarkEnd w:id="21"/>
    </w:p>
    <w:p w:rsidR="00371C33" w:rsidRPr="00EE1590" w:rsidRDefault="00371C33" w:rsidP="00371C33">
      <w:r w:rsidRPr="00EE1590">
        <w:t xml:space="preserve">Her skal de øvrige planer som har betydning for planarbeidet beskrives.. </w:t>
      </w:r>
    </w:p>
    <w:p w:rsidR="00371C33" w:rsidRPr="00EE1590" w:rsidRDefault="00371C33" w:rsidP="00371C33"/>
    <w:p w:rsidR="00371C33" w:rsidRPr="00EE1590" w:rsidRDefault="00371C33" w:rsidP="00371C33">
      <w:pPr>
        <w:pStyle w:val="Overskrift1"/>
      </w:pPr>
      <w:bookmarkStart w:id="22" w:name="_Toc125524770"/>
      <w:bookmarkStart w:id="23" w:name="_Toc38023079"/>
      <w:r w:rsidRPr="00EE1590">
        <w:t>Eksisterende forhold og analyse av spesielle problemstillinger</w:t>
      </w:r>
      <w:bookmarkEnd w:id="23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24" w:name="_Toc38023080"/>
      <w:r w:rsidRPr="00EE1590">
        <w:t>Dagens arealbruk og tilstøtende arealbruk</w:t>
      </w:r>
      <w:bookmarkEnd w:id="24"/>
    </w:p>
    <w:p w:rsidR="00371C33" w:rsidRPr="00EE1590" w:rsidRDefault="00371C33" w:rsidP="00371C33">
      <w:pPr>
        <w:rPr>
          <w:i/>
          <w:color w:val="FF0000"/>
        </w:rPr>
      </w:pPr>
      <w:r w:rsidRPr="00EE1590">
        <w:t>Legg in ortofoto med planavgrensningen pluss verbal</w:t>
      </w:r>
      <w:r w:rsidR="00BC1A2C">
        <w:t xml:space="preserve"> </w:t>
      </w:r>
      <w:r w:rsidR="00BC1A2C" w:rsidRPr="00EE1590">
        <w:t>beskrivelse</w:t>
      </w:r>
      <w:r w:rsidRPr="00EE1590">
        <w:t xml:space="preserve"> av arealbruk</w:t>
      </w:r>
      <w:r w:rsidRPr="00EE1590">
        <w:rPr>
          <w:i/>
          <w:color w:val="FF0000"/>
        </w:rPr>
        <w:t xml:space="preserve">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25" w:name="_Toc38023081"/>
      <w:r w:rsidRPr="00EE1590">
        <w:t>Stedets karakter</w:t>
      </w:r>
      <w:bookmarkEnd w:id="25"/>
    </w:p>
    <w:p w:rsidR="00371C33" w:rsidRPr="00EE1590" w:rsidRDefault="00371C33" w:rsidP="00371C33">
      <w:r w:rsidRPr="00EE1590">
        <w:t xml:space="preserve">Temaet i dette underkapitlet vil bl.a. være struktur, estetikk og eksisterende bebyggelse.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26" w:name="_Toc38023082"/>
      <w:r w:rsidRPr="00EE1590">
        <w:t>Eiendomsforhold</w:t>
      </w:r>
      <w:bookmarkEnd w:id="26"/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r w:rsidRPr="00EE1590">
        <w:t>Oversikt over hvilke eiendommer/deler av eiendommer planområdet består av, slik det framkommer i kommunens eiendomsregister pr.&lt;dato&gt;:</w:t>
      </w:r>
    </w:p>
    <w:p w:rsidR="00371C33" w:rsidRPr="00EE1590" w:rsidRDefault="00371C33" w:rsidP="00371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4253"/>
      </w:tblGrid>
      <w:tr w:rsidR="00371C33" w:rsidRPr="00EE1590" w:rsidTr="001364BC">
        <w:tc>
          <w:tcPr>
            <w:tcW w:w="4322" w:type="dxa"/>
            <w:shd w:val="clear" w:color="auto" w:fill="D5DCE4" w:themeFill="text2" w:themeFillTint="33"/>
          </w:tcPr>
          <w:p w:rsidR="00371C33" w:rsidRPr="00EE1590" w:rsidRDefault="00371C33" w:rsidP="001364BC">
            <w:r w:rsidRPr="00EE1590">
              <w:t>Gnr/Bnr</w:t>
            </w:r>
          </w:p>
        </w:tc>
        <w:tc>
          <w:tcPr>
            <w:tcW w:w="4323" w:type="dxa"/>
            <w:shd w:val="clear" w:color="auto" w:fill="D5DCE4" w:themeFill="text2" w:themeFillTint="33"/>
          </w:tcPr>
          <w:p w:rsidR="00371C33" w:rsidRPr="00EE1590" w:rsidRDefault="00371C33" w:rsidP="001364BC">
            <w:r w:rsidRPr="00EE1590">
              <w:t>Eier/Adresse</w:t>
            </w:r>
          </w:p>
        </w:tc>
      </w:tr>
      <w:tr w:rsidR="00371C33" w:rsidRPr="00EE1590" w:rsidTr="001364BC">
        <w:tc>
          <w:tcPr>
            <w:tcW w:w="4322" w:type="dxa"/>
          </w:tcPr>
          <w:p w:rsidR="00371C33" w:rsidRPr="00EE1590" w:rsidRDefault="00371C33" w:rsidP="001364BC"/>
        </w:tc>
        <w:tc>
          <w:tcPr>
            <w:tcW w:w="4323" w:type="dxa"/>
          </w:tcPr>
          <w:p w:rsidR="00371C33" w:rsidRPr="00EE1590" w:rsidRDefault="00371C33" w:rsidP="001364BC"/>
        </w:tc>
      </w:tr>
      <w:tr w:rsidR="00371C33" w:rsidRPr="00EE1590" w:rsidTr="001364BC">
        <w:tc>
          <w:tcPr>
            <w:tcW w:w="4322" w:type="dxa"/>
          </w:tcPr>
          <w:p w:rsidR="00371C33" w:rsidRPr="00EE1590" w:rsidRDefault="00371C33" w:rsidP="001364BC"/>
        </w:tc>
        <w:tc>
          <w:tcPr>
            <w:tcW w:w="4323" w:type="dxa"/>
          </w:tcPr>
          <w:p w:rsidR="00371C33" w:rsidRPr="00EE1590" w:rsidRDefault="00371C33" w:rsidP="001364BC"/>
        </w:tc>
      </w:tr>
      <w:tr w:rsidR="00371C33" w:rsidRPr="00EE1590" w:rsidTr="001364BC">
        <w:tc>
          <w:tcPr>
            <w:tcW w:w="4322" w:type="dxa"/>
          </w:tcPr>
          <w:p w:rsidR="00371C33" w:rsidRPr="00EE1590" w:rsidRDefault="00371C33" w:rsidP="001364BC"/>
        </w:tc>
        <w:tc>
          <w:tcPr>
            <w:tcW w:w="4323" w:type="dxa"/>
          </w:tcPr>
          <w:p w:rsidR="00371C33" w:rsidRPr="00EE1590" w:rsidRDefault="00371C33" w:rsidP="001364BC"/>
        </w:tc>
      </w:tr>
    </w:tbl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27" w:name="_Toc38023083"/>
      <w:r w:rsidRPr="00EE1590">
        <w:t>Landskap og fjernvirkning</w:t>
      </w:r>
      <w:bookmarkEnd w:id="27"/>
    </w:p>
    <w:p w:rsidR="00371C33" w:rsidRPr="00EE1590" w:rsidRDefault="00371C33" w:rsidP="00371C33">
      <w:r w:rsidRPr="00EE1590">
        <w:t xml:space="preserve">Stikkord i dette underkapitlet kan være topografi og landskap, solforhold, lokalklima, siktlinjer ol. 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28" w:name="_Toc38023084"/>
      <w:r w:rsidRPr="00EE1590">
        <w:t>Kulturminner og kulturmiljø</w:t>
      </w:r>
      <w:bookmarkEnd w:id="28"/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29" w:name="_Toc38023085"/>
      <w:r w:rsidRPr="00EE1590">
        <w:t>Naturverdier</w:t>
      </w:r>
      <w:bookmarkEnd w:id="29"/>
      <w:r w:rsidRPr="00EE1590">
        <w:t xml:space="preserve"> </w:t>
      </w:r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30" w:name="_Toc38023086"/>
      <w:r w:rsidRPr="00EE1590">
        <w:t>Rekreasjonsverdi/ rekreasjonsbruk, uteområder</w:t>
      </w:r>
      <w:bookmarkEnd w:id="30"/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31" w:name="_Toc38023087"/>
      <w:r w:rsidRPr="00EE1590">
        <w:t>Landbruk</w:t>
      </w:r>
      <w:bookmarkEnd w:id="31"/>
    </w:p>
    <w:p w:rsidR="00371C33" w:rsidRDefault="00371C33" w:rsidP="00371C33"/>
    <w:p w:rsidR="00BC1A2C" w:rsidRPr="00EE1590" w:rsidRDefault="00BC1A2C" w:rsidP="00BC1A2C">
      <w:pPr>
        <w:pStyle w:val="Overskrift2"/>
      </w:pPr>
      <w:bookmarkStart w:id="32" w:name="_Toc38023088"/>
      <w:r>
        <w:t>Reindrift</w:t>
      </w:r>
      <w:bookmarkEnd w:id="32"/>
    </w:p>
    <w:p w:rsidR="00BC1A2C" w:rsidRPr="00EE1590" w:rsidRDefault="00BC1A2C" w:rsidP="00371C33"/>
    <w:p w:rsidR="00371C33" w:rsidRPr="00EE1590" w:rsidRDefault="00371C33" w:rsidP="00371C33">
      <w:pPr>
        <w:pStyle w:val="Overskrift2"/>
      </w:pPr>
      <w:bookmarkStart w:id="33" w:name="_Toc38023089"/>
      <w:r w:rsidRPr="00EE1590">
        <w:t>Trafikkforhold</w:t>
      </w:r>
      <w:bookmarkEnd w:id="33"/>
    </w:p>
    <w:p w:rsidR="00371C33" w:rsidRPr="00EE1590" w:rsidRDefault="00371C33" w:rsidP="00371C33">
      <w:r w:rsidRPr="00EE1590">
        <w:t xml:space="preserve">Tema i dette kapitlet er å fokusere på eksisterende forhold som kjøreadkomst, vegsystem, trafikkmengde, ulykkessituasjon, trafikksikkerhet for myke trafikanter og kollektivtilbud. I mange tilfeller må trafikkforhold utenfor planområdet belyses. </w:t>
      </w:r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34" w:name="_Toc38023090"/>
      <w:r w:rsidRPr="00EE1590">
        <w:t>Barns interesser</w:t>
      </w:r>
      <w:bookmarkEnd w:id="34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35" w:name="_Toc38023091"/>
      <w:r w:rsidRPr="00EE1590">
        <w:t>Sosial infrastruktur</w:t>
      </w:r>
      <w:bookmarkEnd w:id="35"/>
    </w:p>
    <w:p w:rsidR="00371C33" w:rsidRPr="00EE1590" w:rsidRDefault="00371C33" w:rsidP="00371C33">
      <w:r w:rsidRPr="00EE1590">
        <w:t xml:space="preserve">Tema i dette underkapitlet er skoler, barnehager ol. Forhold som kapasitet, dekning, avstand til reguleringsområdet er blant stikkordene. </w:t>
      </w:r>
    </w:p>
    <w:p w:rsidR="00371C33" w:rsidRPr="00EE1590" w:rsidRDefault="00371C33" w:rsidP="00371C33"/>
    <w:p w:rsidR="00371C33" w:rsidRPr="00EE1590" w:rsidRDefault="00371C33" w:rsidP="00371C33">
      <w:pPr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36" w:name="_Toc38023092"/>
      <w:r w:rsidRPr="00EE1590">
        <w:t>Universell tilgjengelighet</w:t>
      </w:r>
      <w:bookmarkEnd w:id="36"/>
    </w:p>
    <w:p w:rsidR="00371C33" w:rsidRPr="00EE1590" w:rsidRDefault="00371C33" w:rsidP="00371C33">
      <w:r w:rsidRPr="00EE15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A210" wp14:editId="7CA70EC9">
                <wp:simplePos x="0" y="0"/>
                <wp:positionH relativeFrom="column">
                  <wp:posOffset>204470</wp:posOffset>
                </wp:positionH>
                <wp:positionV relativeFrom="paragraph">
                  <wp:posOffset>2291715</wp:posOffset>
                </wp:positionV>
                <wp:extent cx="4476115" cy="1701800"/>
                <wp:effectExtent l="27305" t="24130" r="40005" b="45720"/>
                <wp:wrapNone/>
                <wp:docPr id="2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170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71C33" w:rsidRPr="00727387" w:rsidRDefault="00371C33" w:rsidP="00371C33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727387">
                              <w:rPr>
                                <w:color w:val="C45911" w:themeColor="accent2" w:themeShade="BF"/>
                              </w:rPr>
                              <w:t>Denne tekstboksen skal slettes etter bruk! Innholdet vil variere med de ulike kapitler, og er ment som huskelapp ved utarbeiding av planbeskrivelsen.</w:t>
                            </w:r>
                          </w:p>
                          <w:p w:rsidR="00371C33" w:rsidRDefault="00371C33" w:rsidP="00371C33"/>
                          <w:p w:rsidR="00371C33" w:rsidRDefault="00371C33" w:rsidP="00371C33">
                            <w:r>
                              <w:t>Tema i dette kapitlet er vann og avløp, overvann, trafo, energiforsyning og alternativ energi, fjernvarme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A210" id="Text Box 123" o:spid="_x0000_s1027" type="#_x0000_t202" style="position:absolute;margin-left:16.1pt;margin-top:180.45pt;width:352.4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" fillcolor="white [3201]" strokecolor="#c45911 [2405]" strokeweight="3pt">
                <v:fill color2="#f7caac [1301]" focus="100%" type="gradient"/>
                <v:shadow on="t" color="#823b0b [1605]" opacity=".5" offset="1pt"/>
                <v:textbox>
                  <w:txbxContent>
                    <w:p w:rsidR="00371C33" w:rsidRPr="00727387" w:rsidRDefault="00371C33" w:rsidP="00371C33">
                      <w:pPr>
                        <w:rPr>
                          <w:color w:val="C45911" w:themeColor="accent2" w:themeShade="BF"/>
                        </w:rPr>
                      </w:pPr>
                      <w:r w:rsidRPr="00727387">
                        <w:rPr>
                          <w:color w:val="C45911" w:themeColor="accent2" w:themeShade="BF"/>
                        </w:rPr>
                        <w:t>Denne tekstboksen skal slettes etter bruk! Innholdet vil variere med de ulike kapitler, og er ment som huskelapp ved utarbeiding av planbeskrivelsen.</w:t>
                      </w:r>
                    </w:p>
                    <w:p w:rsidR="00371C33" w:rsidRDefault="00371C33" w:rsidP="00371C33"/>
                    <w:p w:rsidR="00371C33" w:rsidRDefault="00371C33" w:rsidP="00371C33">
                      <w:r>
                        <w:t>Tema i dette kapitlet er vann og avløp, overvann, trafo, energiforsyning og alternativ energi, fjernvarme</w:t>
                      </w:r>
                    </w:p>
                  </w:txbxContent>
                </v:textbox>
              </v:shape>
            </w:pict>
          </mc:Fallback>
        </mc:AlternateContent>
      </w:r>
      <w:r w:rsidRPr="00EE1590">
        <w:t xml:space="preserve">Kapitlet skal beskrive dagens situasjon.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37" w:name="_Toc38023093"/>
      <w:r w:rsidRPr="00EE1590">
        <w:lastRenderedPageBreak/>
        <w:t>Teknisk infrastruktur</w:t>
      </w:r>
      <w:bookmarkEnd w:id="37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38" w:name="_Toc38023094"/>
      <w:r w:rsidRPr="00EE1590">
        <w:t>Grunnforhold</w:t>
      </w:r>
      <w:bookmarkEnd w:id="38"/>
    </w:p>
    <w:p w:rsidR="00371C33" w:rsidRPr="00EE1590" w:rsidRDefault="00371C33" w:rsidP="00371C33">
      <w:r w:rsidRPr="00EE1590">
        <w:t xml:space="preserve">Sentrale tema er </w:t>
      </w:r>
      <w:r w:rsidR="00BC1A2C" w:rsidRPr="00EE1590">
        <w:t>grunnforhold</w:t>
      </w:r>
      <w:r w:rsidRPr="00EE1590">
        <w:t>, stabilitetsforhold, grunnforurensning og evt. rasfare. Dersom ett eller flere av disse temaene er omfattende kan det være hensiktsmessig å inndele kapitlet</w:t>
      </w:r>
      <w:r w:rsidR="00BC1A2C">
        <w:t xml:space="preserve"> ytterligere</w:t>
      </w:r>
      <w:r w:rsidRPr="00EE1590">
        <w:t xml:space="preserve">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39" w:name="_Toc38023095"/>
      <w:r w:rsidRPr="00EE1590">
        <w:t>Støyforhold</w:t>
      </w:r>
      <w:bookmarkEnd w:id="39"/>
    </w:p>
    <w:p w:rsidR="00371C33" w:rsidRPr="00EE1590" w:rsidRDefault="00371C33" w:rsidP="00371C33">
      <w:pPr>
        <w:tabs>
          <w:tab w:val="left" w:pos="7815"/>
        </w:tabs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40" w:name="_Toc38023096"/>
      <w:r w:rsidRPr="00EE1590">
        <w:t>Luftforurensing</w:t>
      </w:r>
      <w:bookmarkEnd w:id="40"/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41" w:name="_Toc38023097"/>
      <w:r w:rsidRPr="00EE1590">
        <w:t>Risiko- og sårbarhet</w:t>
      </w:r>
      <w:bookmarkEnd w:id="41"/>
      <w:r w:rsidRPr="00EE1590">
        <w:t xml:space="preserve">  </w:t>
      </w:r>
    </w:p>
    <w:p w:rsidR="00371C33" w:rsidRPr="00EE1590" w:rsidRDefault="00371C33" w:rsidP="00371C33">
      <w:r w:rsidRPr="00EE1590">
        <w:t xml:space="preserve">Risiko- og sårbarhetsanalyse er gjennomført. Analysen følger som vedlegg til planbeskrivelsen. Aktuelle temaer som omfatter eksisterende forhold er også omtalt under relevante underkapitler her i kapittel 4. 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42" w:name="_Toc38023098"/>
      <w:r w:rsidRPr="00EE1590">
        <w:t>Næring</w:t>
      </w:r>
      <w:bookmarkEnd w:id="42"/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1"/>
      </w:pPr>
      <w:bookmarkStart w:id="43" w:name="_Toc38023099"/>
      <w:bookmarkEnd w:id="22"/>
      <w:r w:rsidRPr="00EE1590">
        <w:t>Beskrivelse av planforslaget</w:t>
      </w:r>
      <w:bookmarkEnd w:id="43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44" w:name="_Toc38023100"/>
      <w:r w:rsidRPr="00EE1590">
        <w:t>Planens hensikt, avgrensning og reguleringsformål</w:t>
      </w:r>
      <w:bookmarkEnd w:id="44"/>
    </w:p>
    <w:p w:rsidR="00371C33" w:rsidRPr="00EE1590" w:rsidRDefault="00371C33" w:rsidP="00371C33">
      <w:r w:rsidRPr="00EE1590">
        <w:t xml:space="preserve">Det skal redegjøres for hensikten med planarbeidet. Legg også inn kopi av plankartet samt tabell som viser </w:t>
      </w:r>
      <w:r w:rsidR="00BC1A2C" w:rsidRPr="00EE1590">
        <w:t>reguleringsformål</w:t>
      </w:r>
      <w:r w:rsidRPr="00EE1590">
        <w:t xml:space="preserve"> og areal for de ulike formålene. </w:t>
      </w:r>
    </w:p>
    <w:p w:rsidR="00371C33" w:rsidRPr="00EE1590" w:rsidRDefault="00371C33" w:rsidP="00371C33">
      <w:pPr>
        <w:rPr>
          <w:i/>
        </w:rPr>
      </w:pPr>
    </w:p>
    <w:p w:rsidR="00371C33" w:rsidRPr="00EE1590" w:rsidRDefault="00371C33" w:rsidP="00371C33">
      <w:pPr>
        <w:pStyle w:val="Overskrift2"/>
      </w:pPr>
      <w:bookmarkStart w:id="45" w:name="_Toc38023101"/>
      <w:r w:rsidRPr="00EE1590">
        <w:t>Beskrivelse av de ulike planformålene</w:t>
      </w:r>
      <w:bookmarkEnd w:id="45"/>
    </w:p>
    <w:p w:rsidR="00371C33" w:rsidRPr="00EE1590" w:rsidRDefault="00371C33" w:rsidP="00371C33">
      <w:pPr>
        <w:pStyle w:val="Overskrift3"/>
      </w:pPr>
      <w:bookmarkStart w:id="46" w:name="_Toc38023102"/>
      <w:r w:rsidRPr="00EE1590">
        <w:t>Bebyggelse og anlegg – konsentrert småhusbebyggelse (BK1-X)</w:t>
      </w:r>
      <w:bookmarkEnd w:id="46"/>
    </w:p>
    <w:p w:rsidR="00371C33" w:rsidRPr="00EE1590" w:rsidRDefault="00371C33" w:rsidP="00371C33">
      <w:pPr>
        <w:pStyle w:val="Overskrift3"/>
      </w:pPr>
      <w:bookmarkStart w:id="47" w:name="_Toc38023103"/>
      <w:r w:rsidRPr="00EE1590">
        <w:t xml:space="preserve">Bebyggelse og anlegg – blokkbebyggelse (BB1 – </w:t>
      </w:r>
      <w:proofErr w:type="spellStart"/>
      <w:r w:rsidRPr="00EE1590">
        <w:t>X</w:t>
      </w:r>
      <w:proofErr w:type="spellEnd"/>
      <w:r w:rsidRPr="00EE1590">
        <w:t>)</w:t>
      </w:r>
      <w:bookmarkEnd w:id="47"/>
    </w:p>
    <w:p w:rsidR="00371C33" w:rsidRPr="00EE1590" w:rsidRDefault="00371C33" w:rsidP="00371C33">
      <w:pPr>
        <w:pStyle w:val="Overskrift3"/>
      </w:pPr>
      <w:bookmarkStart w:id="48" w:name="_Toc38023104"/>
      <w:r w:rsidRPr="00EE1590">
        <w:t>Samferdselsanlegg og teknisk infrastruktur – kjørevei (KV1-X)</w:t>
      </w:r>
      <w:bookmarkEnd w:id="48"/>
    </w:p>
    <w:p w:rsidR="00371C33" w:rsidRPr="00EE1590" w:rsidRDefault="00371C33" w:rsidP="00371C33">
      <w:r w:rsidRPr="00EE1590">
        <w:t>-</w:t>
      </w:r>
    </w:p>
    <w:p w:rsidR="00371C33" w:rsidRPr="00EE1590" w:rsidRDefault="00371C33" w:rsidP="00371C33">
      <w:r w:rsidRPr="00EE1590">
        <w:t>-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49" w:name="_Toc38023105"/>
      <w:r w:rsidRPr="00EE1590">
        <w:t>Universell utforming</w:t>
      </w:r>
      <w:bookmarkEnd w:id="49"/>
    </w:p>
    <w:p w:rsidR="00371C33" w:rsidRPr="00EE1590" w:rsidRDefault="00371C33" w:rsidP="00371C33">
      <w:r w:rsidRPr="00EE1590">
        <w:t xml:space="preserve">Beskriv hvilke krav som er stilt og hvordan universell tilgjengelighet skal løses. Det skal være </w:t>
      </w:r>
      <w:r w:rsidR="00BC1A2C" w:rsidRPr="00EE1590">
        <w:t>spesielt fokus</w:t>
      </w:r>
      <w:r w:rsidRPr="00EE1590">
        <w:t xml:space="preserve"> på uteområdene: veier, gang- og sykkelveier, lekeplasser og uteoppholdsplasser. Beskriv avvikene.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50" w:name="_Toc38023106"/>
      <w:r w:rsidRPr="00EE1590">
        <w:t>Krav om utomhusplan og rekkefølgebestemmelser</w:t>
      </w:r>
      <w:bookmarkEnd w:id="50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51" w:name="_Toc38023107"/>
      <w:r w:rsidRPr="00EE1590">
        <w:t>Miljøoppfølging</w:t>
      </w:r>
      <w:bookmarkEnd w:id="51"/>
    </w:p>
    <w:p w:rsidR="00371C33" w:rsidRPr="00EE1590" w:rsidRDefault="00371C33" w:rsidP="00371C33">
      <w:r w:rsidRPr="00EE1590">
        <w:t>Hvilke tiltak er nødvendig/riktig å gjøre som følge av planforslaget</w:t>
      </w:r>
    </w:p>
    <w:p w:rsidR="00371C33" w:rsidRPr="00EE1590" w:rsidRDefault="00371C33" w:rsidP="00371C33">
      <w:pPr>
        <w:rPr>
          <w:i/>
        </w:rPr>
      </w:pPr>
    </w:p>
    <w:p w:rsidR="00371C33" w:rsidRPr="00EE1590" w:rsidRDefault="00371C33" w:rsidP="00371C33">
      <w:pPr>
        <w:pStyle w:val="Overskrift2"/>
      </w:pPr>
      <w:bookmarkStart w:id="52" w:name="_Toc38023108"/>
      <w:r w:rsidRPr="00EE1590">
        <w:t>Tilknytning til infrastruktur og overvannshåndtering</w:t>
      </w:r>
      <w:bookmarkEnd w:id="52"/>
    </w:p>
    <w:p w:rsidR="00371C33" w:rsidRPr="00EE1590" w:rsidRDefault="00371C33" w:rsidP="00371C33">
      <w:pPr>
        <w:spacing w:line="0" w:lineRule="atLeast"/>
      </w:pPr>
    </w:p>
    <w:p w:rsidR="00371C33" w:rsidRPr="00EE1590" w:rsidRDefault="00371C33" w:rsidP="00371C33">
      <w:pPr>
        <w:pStyle w:val="Overskrift2"/>
      </w:pPr>
      <w:bookmarkStart w:id="53" w:name="_Toc38023109"/>
      <w:r w:rsidRPr="00EE1590">
        <w:t>Landbruksfaglige vurderinger</w:t>
      </w:r>
      <w:bookmarkEnd w:id="53"/>
    </w:p>
    <w:p w:rsidR="00371C33" w:rsidRPr="00EE1590" w:rsidRDefault="00371C33" w:rsidP="00371C33">
      <w:r w:rsidRPr="00EE1590">
        <w:t xml:space="preserve">Dette kapitlet kommer til anvendelse dersom det reguleres </w:t>
      </w:r>
      <w:r w:rsidR="00BC1A2C" w:rsidRPr="00EE1590">
        <w:t>landbruksareal</w:t>
      </w:r>
      <w:r w:rsidRPr="00EE1590">
        <w:t xml:space="preserve">, innmark eller annet landbruksareal. </w:t>
      </w:r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371C33" w:rsidP="00371C33">
      <w:pPr>
        <w:pStyle w:val="Overskrift1"/>
      </w:pPr>
      <w:bookmarkStart w:id="54" w:name="_Toc125524785"/>
      <w:bookmarkStart w:id="55" w:name="_Toc125524778"/>
      <w:bookmarkStart w:id="56" w:name="_Toc38023110"/>
      <w:r w:rsidRPr="00EE1590">
        <w:t>Konsekvens</w:t>
      </w:r>
      <w:bookmarkEnd w:id="54"/>
      <w:r w:rsidRPr="00EE1590">
        <w:t>utredning</w:t>
      </w:r>
      <w:bookmarkEnd w:id="56"/>
      <w:r w:rsidRPr="00EE1590">
        <w:t xml:space="preserve"> </w:t>
      </w:r>
    </w:p>
    <w:p w:rsidR="00371C33" w:rsidRPr="00EE1590" w:rsidRDefault="00371C33" w:rsidP="00371C33">
      <w:r w:rsidRPr="00EE1590">
        <w:t>Kapitlet utgår om KU ikke er gjennomført.</w:t>
      </w:r>
    </w:p>
    <w:p w:rsidR="00371C33" w:rsidRPr="00EE1590" w:rsidRDefault="00371C33" w:rsidP="00371C33">
      <w:r w:rsidRPr="00EE1590">
        <w:t xml:space="preserve">Konsekvensutredning etter </w:t>
      </w:r>
      <w:proofErr w:type="spellStart"/>
      <w:r w:rsidRPr="00EE1590">
        <w:t>konsekvensutredningsforskiften</w:t>
      </w:r>
      <w:proofErr w:type="spellEnd"/>
      <w:r w:rsidRPr="00EE1590">
        <w:t xml:space="preserve"> tas inn i planbeskrivelsen. Dersom utredningen er omfattende kan et sammendrag gjengis i planbeskrivelsen. Fullstendig konsekvensutredning må da følge som vedlegg. Konsekvensutredningen må oppsummere tydelig slik at </w:t>
      </w:r>
      <w:proofErr w:type="spellStart"/>
      <w:r w:rsidRPr="00EE1590">
        <w:t>at</w:t>
      </w:r>
      <w:proofErr w:type="spellEnd"/>
      <w:r w:rsidRPr="00EE1590">
        <w:t xml:space="preserve"> følgene av planen for miljø og samfunn kommer godt fram. Kapitlet skal inneholde en redegjørelse for eventuelle tiltak for å tilpasse planen til omgivelsene og for å avbøte skader og ulemper, samt undersøkelser og tiltak </w:t>
      </w:r>
      <w:proofErr w:type="spellStart"/>
      <w:r w:rsidRPr="00EE1590">
        <w:t>forå</w:t>
      </w:r>
      <w:proofErr w:type="spellEnd"/>
      <w:r w:rsidRPr="00EE1590">
        <w:t xml:space="preserve"> overvåke og klargjøre faktiske virkninger av planen.</w:t>
      </w:r>
    </w:p>
    <w:p w:rsidR="00371C33" w:rsidRPr="00EE1590" w:rsidRDefault="00371C33" w:rsidP="00371C33">
      <w:pPr>
        <w:rPr>
          <w:iCs/>
        </w:rPr>
      </w:pP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1"/>
      </w:pPr>
      <w:bookmarkStart w:id="57" w:name="_Toc38023111"/>
      <w:r w:rsidRPr="00EE1590">
        <w:t>Virkninger av planforslaget</w:t>
      </w:r>
      <w:bookmarkEnd w:id="55"/>
      <w:bookmarkEnd w:id="57"/>
    </w:p>
    <w:p w:rsidR="00371C33" w:rsidRPr="00EE1590" w:rsidRDefault="00371C33" w:rsidP="00371C33">
      <w:r w:rsidRPr="00EE1590">
        <w:t xml:space="preserve">Her skal beskrives og vurderes virkninger av gjennomføring av planen. Det skal redegjøres for oppfølging av kravene i kap. II i Naturmangfoldloven, se eget underkapittel. Eventuelle avbøtende tiltak skal beskrives.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58" w:name="_Toc38023112"/>
      <w:r w:rsidRPr="00EE1590">
        <w:t>Overordnede planer</w:t>
      </w:r>
      <w:bookmarkEnd w:id="58"/>
    </w:p>
    <w:p w:rsidR="00371C33" w:rsidRPr="00EE1590" w:rsidRDefault="00371C33" w:rsidP="00371C33">
      <w:r w:rsidRPr="00EE1590">
        <w:t xml:space="preserve">Beskrivelse av hvordan overordnede planer, retningslinjer og forskrifter er tatt hensyn til. 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59" w:name="_Toc38023113"/>
      <w:r w:rsidRPr="00EE1590">
        <w:t>Landskap</w:t>
      </w:r>
      <w:bookmarkEnd w:id="59"/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60" w:name="_Toc38023114"/>
      <w:r w:rsidRPr="00EE1590">
        <w:t>Stedets karakter</w:t>
      </w:r>
      <w:bookmarkEnd w:id="60"/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BC1A2C" w:rsidP="00371C33">
      <w:pPr>
        <w:pStyle w:val="Overskrift2"/>
      </w:pPr>
      <w:bookmarkStart w:id="61" w:name="_Toc38023115"/>
      <w:r>
        <w:lastRenderedPageBreak/>
        <w:t>E</w:t>
      </w:r>
      <w:r w:rsidR="00371C33" w:rsidRPr="00EE1590">
        <w:t>stetikk</w:t>
      </w:r>
      <w:bookmarkEnd w:id="61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2" w:name="_Toc38023116"/>
      <w:r w:rsidRPr="00EE1590">
        <w:t>Kulturminner og kulturmiljø, evt. verneverdi</w:t>
      </w:r>
      <w:bookmarkEnd w:id="62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3" w:name="_Toc38023117"/>
      <w:r w:rsidRPr="00EE1590">
        <w:t xml:space="preserve">Forholdet til kravene i </w:t>
      </w:r>
      <w:proofErr w:type="spellStart"/>
      <w:r w:rsidRPr="00EE1590">
        <w:t>kap</w:t>
      </w:r>
      <w:proofErr w:type="spellEnd"/>
      <w:r w:rsidRPr="00EE1590">
        <w:t xml:space="preserve"> II i Naturmangfoldloven</w:t>
      </w:r>
      <w:bookmarkEnd w:id="63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4" w:name="_Toc38023118"/>
      <w:r w:rsidRPr="00EE1590">
        <w:t>Rekreasjonsinteresser/ rekreasjonsbruk</w:t>
      </w:r>
      <w:bookmarkEnd w:id="64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5" w:name="_Toc38023119"/>
      <w:r w:rsidRPr="00EE1590">
        <w:t>Uteområder</w:t>
      </w:r>
      <w:bookmarkEnd w:id="65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6" w:name="_Toc38023120"/>
      <w:r w:rsidRPr="00EE1590">
        <w:t>Trafikkforhold</w:t>
      </w:r>
      <w:bookmarkEnd w:id="66"/>
    </w:p>
    <w:p w:rsidR="00371C33" w:rsidRPr="00EE1590" w:rsidRDefault="00371C33" w:rsidP="00371C33">
      <w:pPr>
        <w:rPr>
          <w:i/>
        </w:rPr>
      </w:pPr>
      <w:r w:rsidRPr="00EE1590">
        <w:t>Her beskrives forhold som vegforhold, trafikkøkning/reduksjon (og kollektivtilbud)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7" w:name="_Toc38023121"/>
      <w:r w:rsidRPr="00EE1590">
        <w:t>Barns interesser</w:t>
      </w:r>
      <w:bookmarkEnd w:id="67"/>
    </w:p>
    <w:p w:rsidR="00371C33" w:rsidRPr="00EE1590" w:rsidRDefault="00371C33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68" w:name="_Toc38023122"/>
      <w:r w:rsidRPr="00EE1590">
        <w:t>Sosial infrastruktur</w:t>
      </w:r>
      <w:bookmarkEnd w:id="68"/>
    </w:p>
    <w:p w:rsidR="00371C33" w:rsidRPr="00EE1590" w:rsidRDefault="00371C33" w:rsidP="00371C33">
      <w:r w:rsidRPr="00EE1590">
        <w:t xml:space="preserve">Skolekapasitet, barnehagekapasitet etc. </w:t>
      </w:r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69" w:name="_Toc38023123"/>
      <w:r w:rsidRPr="00EE1590">
        <w:t>Universell tilgjengelighet</w:t>
      </w:r>
      <w:bookmarkEnd w:id="69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0" w:name="_Toc38023124"/>
      <w:r w:rsidRPr="00EE1590">
        <w:t>Energibehov – energiforbruk</w:t>
      </w:r>
      <w:bookmarkEnd w:id="70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1" w:name="_Toc38023125"/>
      <w:r w:rsidRPr="00EE1590">
        <w:t>ROS</w:t>
      </w:r>
      <w:bookmarkEnd w:id="71"/>
    </w:p>
    <w:p w:rsidR="00371C33" w:rsidRPr="00EE1590" w:rsidRDefault="00371C33" w:rsidP="00371C33">
      <w:r w:rsidRPr="00EE1590">
        <w:t xml:space="preserve">Her skal </w:t>
      </w:r>
      <w:r w:rsidR="00BC1A2C" w:rsidRPr="00EE1590">
        <w:t>oppsummering</w:t>
      </w:r>
      <w:r w:rsidRPr="00EE1590">
        <w:t xml:space="preserve"> (tabell med kommentarer) fra ROS-analysen legges inn med beskrivelse av avbøtende tiltak. 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2" w:name="_Toc38023126"/>
      <w:r w:rsidRPr="00EE1590">
        <w:t>Jordressurser/landbruk</w:t>
      </w:r>
      <w:bookmarkEnd w:id="72"/>
    </w:p>
    <w:p w:rsidR="00371C33" w:rsidRDefault="00371C33" w:rsidP="00371C33">
      <w:pPr>
        <w:spacing w:after="240" w:line="312" w:lineRule="atLeast"/>
        <w:rPr>
          <w:szCs w:val="24"/>
        </w:rPr>
      </w:pPr>
    </w:p>
    <w:p w:rsidR="00BC1A2C" w:rsidRPr="00EE1590" w:rsidRDefault="00BC1A2C" w:rsidP="00BC1A2C">
      <w:pPr>
        <w:pStyle w:val="Overskrift2"/>
      </w:pPr>
      <w:bookmarkStart w:id="73" w:name="_Toc38023127"/>
      <w:r>
        <w:t>Reindrift</w:t>
      </w:r>
      <w:bookmarkEnd w:id="73"/>
    </w:p>
    <w:p w:rsidR="00BC1A2C" w:rsidRPr="00EE1590" w:rsidRDefault="00BC1A2C" w:rsidP="00371C33">
      <w:pPr>
        <w:spacing w:after="240" w:line="312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74" w:name="_Toc38023128"/>
      <w:r w:rsidRPr="00EE1590">
        <w:t>Teknisk infrastruktur</w:t>
      </w:r>
      <w:bookmarkEnd w:id="74"/>
    </w:p>
    <w:p w:rsidR="00371C33" w:rsidRPr="00EE1590" w:rsidRDefault="00371C33" w:rsidP="00371C33">
      <w:pPr>
        <w:spacing w:line="0" w:lineRule="atLeast"/>
        <w:rPr>
          <w:szCs w:val="24"/>
        </w:rPr>
      </w:pPr>
      <w:r w:rsidRPr="00EE1590">
        <w:rPr>
          <w:szCs w:val="24"/>
        </w:rPr>
        <w:t xml:space="preserve">Vann- og avløp, trafo og annet. </w:t>
      </w:r>
    </w:p>
    <w:p w:rsidR="00371C33" w:rsidRPr="00EE1590" w:rsidRDefault="00371C33" w:rsidP="00371C33">
      <w:pPr>
        <w:spacing w:line="0" w:lineRule="atLeast"/>
        <w:rPr>
          <w:szCs w:val="24"/>
        </w:rPr>
      </w:pPr>
    </w:p>
    <w:p w:rsidR="00371C33" w:rsidRPr="00EE1590" w:rsidRDefault="00371C33" w:rsidP="00371C33">
      <w:pPr>
        <w:pStyle w:val="Overskrift2"/>
      </w:pPr>
      <w:bookmarkStart w:id="75" w:name="_Toc38023129"/>
      <w:r w:rsidRPr="00EE1590">
        <w:t>Økonomiske konsekvenser for kommunen</w:t>
      </w:r>
      <w:bookmarkEnd w:id="75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6" w:name="_Toc38023130"/>
      <w:r w:rsidRPr="00EE1590">
        <w:lastRenderedPageBreak/>
        <w:t>Konsekvenser for næringsinteresser</w:t>
      </w:r>
      <w:bookmarkEnd w:id="76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7" w:name="_Toc38023131"/>
      <w:r w:rsidRPr="00EE1590">
        <w:t>Interessemotsetninger</w:t>
      </w:r>
      <w:bookmarkEnd w:id="77"/>
    </w:p>
    <w:p w:rsidR="00371C33" w:rsidRPr="00EE1590" w:rsidRDefault="00371C33" w:rsidP="00371C33"/>
    <w:p w:rsidR="00371C33" w:rsidRPr="00EE1590" w:rsidRDefault="00371C33" w:rsidP="00371C33">
      <w:pPr>
        <w:pStyle w:val="Overskrift2"/>
      </w:pPr>
      <w:bookmarkStart w:id="78" w:name="_Toc38023132"/>
      <w:r w:rsidRPr="00EE1590">
        <w:t>Avveining av virkninger</w:t>
      </w:r>
      <w:bookmarkEnd w:id="78"/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>
      <w:pPr>
        <w:pStyle w:val="Overskrift1"/>
      </w:pPr>
      <w:bookmarkStart w:id="79" w:name="_Toc125524792"/>
      <w:bookmarkStart w:id="80" w:name="_Toc38023133"/>
      <w:r w:rsidRPr="00EE1590">
        <w:t>Vedlegg</w:t>
      </w:r>
      <w:bookmarkEnd w:id="80"/>
      <w:r w:rsidRPr="00EE1590">
        <w:t xml:space="preserve"> </w:t>
      </w:r>
    </w:p>
    <w:p w:rsidR="00371C33" w:rsidRPr="00EE1590" w:rsidRDefault="00371C33" w:rsidP="00371C33">
      <w:r w:rsidRPr="00EE1590">
        <w:t xml:space="preserve">Her settes opp en punktvis opplisting over de fagrapporter og dokumenter som er utarbeidet i saken. Prosjektnummer og dato/siste revisjonsdato skal oppgis. </w:t>
      </w:r>
    </w:p>
    <w:p w:rsidR="00371C33" w:rsidRPr="00EE1590" w:rsidRDefault="00371C33" w:rsidP="00371C33"/>
    <w:p w:rsidR="00371C33" w:rsidRPr="00EE1590" w:rsidRDefault="00BC1A2C" w:rsidP="00371C33">
      <w:pPr>
        <w:pStyle w:val="Listeavsnitt"/>
        <w:numPr>
          <w:ilvl w:val="0"/>
          <w:numId w:val="8"/>
        </w:numPr>
      </w:pPr>
      <w:bookmarkStart w:id="81" w:name="_Toc125524784"/>
      <w:bookmarkStart w:id="82" w:name="_Toc125524782"/>
      <w:bookmarkEnd w:id="79"/>
      <w:r w:rsidRPr="00EE1590">
        <w:t>Illustrasjonsplan</w:t>
      </w:r>
    </w:p>
    <w:p w:rsidR="00371C33" w:rsidRPr="00EE1590" w:rsidRDefault="00371C33" w:rsidP="00371C33">
      <w:pPr>
        <w:pStyle w:val="Listeavsnitt"/>
        <w:numPr>
          <w:ilvl w:val="0"/>
          <w:numId w:val="8"/>
        </w:numPr>
      </w:pPr>
      <w:r w:rsidRPr="00EE1590">
        <w:t>Innspill ved varsel om oppstart av planarbeid</w:t>
      </w:r>
    </w:p>
    <w:p w:rsidR="00371C33" w:rsidRPr="00EE1590" w:rsidRDefault="00371C33" w:rsidP="00371C33">
      <w:pPr>
        <w:pStyle w:val="Listeavsnitt"/>
        <w:numPr>
          <w:ilvl w:val="0"/>
          <w:numId w:val="8"/>
        </w:numPr>
      </w:pPr>
      <w:r w:rsidRPr="00EE1590">
        <w:t>ROS-analyse</w:t>
      </w:r>
    </w:p>
    <w:p w:rsidR="00371C33" w:rsidRPr="00EE1590" w:rsidRDefault="00371C33" w:rsidP="00371C33">
      <w:pPr>
        <w:pStyle w:val="Listeavsnitt"/>
        <w:numPr>
          <w:ilvl w:val="0"/>
          <w:numId w:val="8"/>
        </w:numPr>
      </w:pPr>
      <w:r w:rsidRPr="00EE1590">
        <w:t>Konsekvensanalyse</w:t>
      </w:r>
    </w:p>
    <w:p w:rsidR="00371C33" w:rsidRPr="00EE1590" w:rsidRDefault="00371C33" w:rsidP="00371C33">
      <w:pPr>
        <w:pStyle w:val="Listeavsnitt"/>
        <w:numPr>
          <w:ilvl w:val="0"/>
          <w:numId w:val="8"/>
        </w:numPr>
      </w:pPr>
      <w:r w:rsidRPr="00EE1590">
        <w:t>Evt. fagrapporter</w:t>
      </w:r>
    </w:p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p w:rsidR="00371C33" w:rsidRPr="00EE1590" w:rsidRDefault="00371C33" w:rsidP="00371C33"/>
    <w:bookmarkEnd w:id="81"/>
    <w:bookmarkEnd w:id="82"/>
    <w:p w:rsidR="00371C33" w:rsidRPr="00EE1590" w:rsidRDefault="00371C33" w:rsidP="00371C33"/>
    <w:p w:rsidR="00233088" w:rsidRDefault="005C171A"/>
    <w:sectPr w:rsidR="00233088" w:rsidSect="00371C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1A" w:rsidRDefault="005C171A">
      <w:r>
        <w:separator/>
      </w:r>
    </w:p>
  </w:endnote>
  <w:endnote w:type="continuationSeparator" w:id="0">
    <w:p w:rsidR="005C171A" w:rsidRDefault="005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54" w:rsidRDefault="00371C33">
    <w:pPr>
      <w:rPr>
        <w:snapToGrid w:val="0"/>
        <w:sz w:val="20"/>
      </w:rPr>
    </w:pPr>
    <w:r>
      <w:rPr>
        <w:snapToGrid w:val="0"/>
        <w:sz w:val="20"/>
      </w:rPr>
      <w:t>_____________________________________________________________________________________</w:t>
    </w:r>
  </w:p>
  <w:p w:rsidR="008E5A54" w:rsidRDefault="00371C33">
    <w:pPr>
      <w:jc w:val="right"/>
      <w:rPr>
        <w:sz w:val="20"/>
      </w:rPr>
    </w:pPr>
    <w:r>
      <w:rPr>
        <w:snapToGrid w:val="0"/>
        <w:sz w:val="20"/>
      </w:rPr>
      <w:t xml:space="preserve">Side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av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10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54" w:rsidRPr="00B26E0D" w:rsidRDefault="00371C33" w:rsidP="00B26E0D">
    <w:pPr>
      <w:tabs>
        <w:tab w:val="left" w:pos="5954"/>
      </w:tabs>
      <w:jc w:val="center"/>
      <w:rPr>
        <w:b/>
        <w:bCs/>
      </w:rPr>
    </w:pPr>
    <w:r>
      <w:rPr>
        <w:b/>
        <w:bCs/>
      </w:rPr>
      <w:t xml:space="preserve">                                                              </w:t>
    </w:r>
    <w:r w:rsidRPr="00B26E0D">
      <w:rPr>
        <w:b/>
        <w:bCs/>
      </w:rPr>
      <w:t>Planforslaget er utarbeidet av</w:t>
    </w:r>
  </w:p>
  <w:p w:rsidR="008E5A54" w:rsidRDefault="00371C33">
    <w:pPr>
      <w:tabs>
        <w:tab w:val="left" w:pos="5954"/>
      </w:tabs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1A" w:rsidRDefault="005C171A">
      <w:r>
        <w:separator/>
      </w:r>
    </w:p>
  </w:footnote>
  <w:footnote w:type="continuationSeparator" w:id="0">
    <w:p w:rsidR="005C171A" w:rsidRDefault="005C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54" w:rsidRDefault="005C171A"/>
  <w:p w:rsidR="008E5A54" w:rsidRDefault="005C17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B00" w:rsidRDefault="00C55B00" w:rsidP="00C55B00">
    <w:pPr>
      <w:tabs>
        <w:tab w:val="right" w:pos="8364"/>
      </w:tabs>
      <w:rPr>
        <w:sz w:val="20"/>
      </w:rPr>
    </w:pPr>
    <w:r>
      <w:rPr>
        <w:sz w:val="20"/>
      </w:rPr>
      <w:t>Planens navn</w:t>
    </w:r>
    <w:r>
      <w:rPr>
        <w:sz w:val="20"/>
      </w:rPr>
      <w:tab/>
    </w:r>
    <w:proofErr w:type="spellStart"/>
    <w:r>
      <w:rPr>
        <w:sz w:val="20"/>
      </w:rPr>
      <w:t>PlanID</w:t>
    </w:r>
    <w:proofErr w:type="spellEnd"/>
  </w:p>
  <w:p w:rsidR="008E5A54" w:rsidRDefault="00371C33">
    <w:pPr>
      <w:ind w:right="-1"/>
      <w:rPr>
        <w:b/>
      </w:rPr>
    </w:pPr>
    <w: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B00" w:rsidRDefault="00C55B00" w:rsidP="00C55B00">
    <w:pPr>
      <w:tabs>
        <w:tab w:val="right" w:pos="8364"/>
      </w:tabs>
      <w:rPr>
        <w:sz w:val="20"/>
      </w:rPr>
    </w:pPr>
    <w:r>
      <w:rPr>
        <w:sz w:val="20"/>
      </w:rPr>
      <w:t>Planens navn</w:t>
    </w:r>
    <w:r>
      <w:rPr>
        <w:sz w:val="20"/>
      </w:rPr>
      <w:tab/>
    </w:r>
    <w:proofErr w:type="spellStart"/>
    <w:r>
      <w:rPr>
        <w:sz w:val="20"/>
      </w:rPr>
      <w:t>PlanID</w:t>
    </w:r>
    <w:proofErr w:type="spellEnd"/>
  </w:p>
  <w:p w:rsidR="008E5A54" w:rsidRDefault="00371C33">
    <w:pPr>
      <w:ind w:right="-1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FDD"/>
    <w:multiLevelType w:val="hybridMultilevel"/>
    <w:tmpl w:val="9BE8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317"/>
    <w:multiLevelType w:val="multilevel"/>
    <w:tmpl w:val="D94E3BD8"/>
    <w:lvl w:ilvl="0">
      <w:start w:val="1"/>
      <w:numFmt w:val="decimal"/>
      <w:pStyle w:val="NummOverskrift1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" w15:restartNumberingAfterBreak="0">
    <w:nsid w:val="16F269B3"/>
    <w:multiLevelType w:val="hybridMultilevel"/>
    <w:tmpl w:val="D988EEF8"/>
    <w:lvl w:ilvl="0" w:tplc="21D8BDAA">
      <w:start w:val="9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  <w:sz w:val="28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FC5"/>
    <w:multiLevelType w:val="hybridMultilevel"/>
    <w:tmpl w:val="C35878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2421"/>
    <w:multiLevelType w:val="multilevel"/>
    <w:tmpl w:val="F5AC534A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04874B7"/>
    <w:multiLevelType w:val="multilevel"/>
    <w:tmpl w:val="7E9EE102"/>
    <w:lvl w:ilvl="0">
      <w:start w:val="1"/>
      <w:numFmt w:val="decimal"/>
      <w:pStyle w:val="Nummoverskrift3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"/>
        </w:tabs>
        <w:ind w:left="9" w:hanging="576"/>
      </w:pPr>
      <w:rPr>
        <w:rFonts w:hint="default"/>
      </w:rPr>
    </w:lvl>
    <w:lvl w:ilvl="2">
      <w:start w:val="1"/>
      <w:numFmt w:val="decimal"/>
      <w:pStyle w:val="Nummerertliste3"/>
      <w:lvlText w:val="%2.%1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3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671F4AAC"/>
    <w:multiLevelType w:val="hybridMultilevel"/>
    <w:tmpl w:val="0068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33"/>
    <w:rsid w:val="00371C33"/>
    <w:rsid w:val="004268CC"/>
    <w:rsid w:val="005C171A"/>
    <w:rsid w:val="00A842CF"/>
    <w:rsid w:val="00BC1A2C"/>
    <w:rsid w:val="00C55B00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F05F"/>
  <w15:chartTrackingRefBased/>
  <w15:docId w15:val="{38511575-B4A5-4DD0-A614-849405F9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C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next w:val="Normal"/>
    <w:link w:val="Overskrift1Tegn"/>
    <w:qFormat/>
    <w:rsid w:val="00371C33"/>
    <w:pPr>
      <w:keepNext/>
      <w:keepLines/>
      <w:numPr>
        <w:numId w:val="4"/>
      </w:numPr>
      <w:spacing w:before="120" w:after="6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nb-NO"/>
    </w:rPr>
  </w:style>
  <w:style w:type="paragraph" w:styleId="Overskrift2">
    <w:name w:val="heading 2"/>
    <w:next w:val="Normal"/>
    <w:link w:val="Overskrift2Tegn"/>
    <w:qFormat/>
    <w:rsid w:val="00371C33"/>
    <w:pPr>
      <w:keepNext/>
      <w:keepLines/>
      <w:numPr>
        <w:ilvl w:val="1"/>
        <w:numId w:val="4"/>
      </w:numPr>
      <w:spacing w:before="120" w:after="60" w:line="240" w:lineRule="auto"/>
      <w:ind w:left="576"/>
      <w:outlineLvl w:val="1"/>
    </w:pPr>
    <w:rPr>
      <w:rFonts w:ascii="Arial" w:eastAsia="Times New Roman" w:hAnsi="Arial" w:cs="Times New Roman"/>
      <w:b/>
      <w:szCs w:val="20"/>
      <w:lang w:eastAsia="nb-NO"/>
    </w:rPr>
  </w:style>
  <w:style w:type="paragraph" w:styleId="Overskrift3">
    <w:name w:val="heading 3"/>
    <w:next w:val="Normal"/>
    <w:link w:val="Overskrift3Tegn"/>
    <w:qFormat/>
    <w:rsid w:val="00371C33"/>
    <w:pPr>
      <w:keepNext/>
      <w:keepLines/>
      <w:numPr>
        <w:ilvl w:val="2"/>
        <w:numId w:val="4"/>
      </w:numPr>
      <w:spacing w:before="120" w:after="6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nb-NO"/>
    </w:rPr>
  </w:style>
  <w:style w:type="paragraph" w:styleId="Overskrift4">
    <w:name w:val="heading 4"/>
    <w:next w:val="Normal"/>
    <w:link w:val="Overskrift4Tegn"/>
    <w:qFormat/>
    <w:rsid w:val="00371C33"/>
    <w:pPr>
      <w:keepNext/>
      <w:keepLines/>
      <w:numPr>
        <w:ilvl w:val="3"/>
        <w:numId w:val="4"/>
      </w:numPr>
      <w:spacing w:before="120" w:after="60" w:line="240" w:lineRule="auto"/>
      <w:outlineLvl w:val="3"/>
    </w:pPr>
    <w:rPr>
      <w:rFonts w:ascii="Arial" w:eastAsia="Times New Roman" w:hAnsi="Arial" w:cs="Times New Roman"/>
      <w:b/>
      <w:sz w:val="18"/>
      <w:szCs w:val="20"/>
      <w:lang w:eastAsia="nb-NO"/>
    </w:rPr>
  </w:style>
  <w:style w:type="paragraph" w:styleId="Overskrift5">
    <w:name w:val="heading 5"/>
    <w:next w:val="Normal"/>
    <w:link w:val="Overskrift5Tegn"/>
    <w:qFormat/>
    <w:rsid w:val="00371C33"/>
    <w:pPr>
      <w:keepNext/>
      <w:keepLines/>
      <w:numPr>
        <w:ilvl w:val="4"/>
        <w:numId w:val="4"/>
      </w:numPr>
      <w:spacing w:before="120" w:after="60" w:line="240" w:lineRule="auto"/>
      <w:outlineLvl w:val="4"/>
    </w:pPr>
    <w:rPr>
      <w:rFonts w:ascii="Arial" w:eastAsia="Times New Roman" w:hAnsi="Arial" w:cs="Times New Roman"/>
      <w:sz w:val="18"/>
      <w:szCs w:val="20"/>
      <w:u w:val="single"/>
      <w:lang w:eastAsia="nb-NO"/>
    </w:rPr>
  </w:style>
  <w:style w:type="paragraph" w:styleId="Overskrift6">
    <w:name w:val="heading 6"/>
    <w:next w:val="Normal"/>
    <w:link w:val="Overskrift6Tegn"/>
    <w:qFormat/>
    <w:rsid w:val="00371C33"/>
    <w:pPr>
      <w:keepNext/>
      <w:keepLines/>
      <w:numPr>
        <w:ilvl w:val="5"/>
        <w:numId w:val="4"/>
      </w:numPr>
      <w:spacing w:before="120" w:after="60" w:line="240" w:lineRule="auto"/>
      <w:outlineLvl w:val="5"/>
    </w:pPr>
    <w:rPr>
      <w:rFonts w:ascii="Arial" w:eastAsia="Times New Roman" w:hAnsi="Arial" w:cs="Times New Roman"/>
      <w:b/>
      <w:i/>
      <w:sz w:val="16"/>
      <w:szCs w:val="20"/>
      <w:lang w:eastAsia="nb-NO"/>
    </w:rPr>
  </w:style>
  <w:style w:type="paragraph" w:styleId="Overskrift7">
    <w:name w:val="heading 7"/>
    <w:next w:val="Normal"/>
    <w:link w:val="Overskrift7Tegn"/>
    <w:qFormat/>
    <w:rsid w:val="00371C33"/>
    <w:pPr>
      <w:keepNext/>
      <w:keepLines/>
      <w:numPr>
        <w:ilvl w:val="6"/>
        <w:numId w:val="4"/>
      </w:numPr>
      <w:spacing w:before="120" w:after="60" w:line="240" w:lineRule="auto"/>
      <w:outlineLvl w:val="6"/>
    </w:pPr>
    <w:rPr>
      <w:rFonts w:ascii="Arial" w:eastAsia="Times New Roman" w:hAnsi="Arial" w:cs="Times New Roman"/>
      <w:b/>
      <w:smallCaps/>
      <w:sz w:val="16"/>
      <w:szCs w:val="20"/>
      <w:lang w:eastAsia="nb-NO"/>
    </w:rPr>
  </w:style>
  <w:style w:type="paragraph" w:styleId="Overskrift8">
    <w:name w:val="heading 8"/>
    <w:next w:val="Normal"/>
    <w:link w:val="Overskrift8Tegn"/>
    <w:qFormat/>
    <w:rsid w:val="00371C33"/>
    <w:pPr>
      <w:keepNext/>
      <w:keepLines/>
      <w:numPr>
        <w:ilvl w:val="7"/>
        <w:numId w:val="4"/>
      </w:numPr>
      <w:spacing w:before="120" w:after="60" w:line="240" w:lineRule="auto"/>
      <w:outlineLvl w:val="7"/>
    </w:pPr>
    <w:rPr>
      <w:rFonts w:ascii="Arial" w:eastAsia="Times New Roman" w:hAnsi="Arial" w:cs="Times New Roman"/>
      <w:sz w:val="16"/>
      <w:szCs w:val="20"/>
      <w:u w:val="single"/>
      <w:lang w:eastAsia="nb-NO"/>
    </w:rPr>
  </w:style>
  <w:style w:type="paragraph" w:styleId="Overskrift9">
    <w:name w:val="heading 9"/>
    <w:next w:val="Normal"/>
    <w:link w:val="Overskrift9Tegn"/>
    <w:qFormat/>
    <w:rsid w:val="00371C33"/>
    <w:pPr>
      <w:keepNext/>
      <w:keepLines/>
      <w:numPr>
        <w:ilvl w:val="8"/>
        <w:numId w:val="4"/>
      </w:numPr>
      <w:spacing w:before="120" w:after="60" w:line="240" w:lineRule="auto"/>
      <w:outlineLvl w:val="8"/>
    </w:pPr>
    <w:rPr>
      <w:rFonts w:ascii="Arial" w:eastAsia="Times New Roman" w:hAnsi="Arial" w:cs="Times New Roman"/>
      <w:i/>
      <w:sz w:val="1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71C33"/>
    <w:rPr>
      <w:rFonts w:ascii="Arial" w:eastAsia="Times New Roman" w:hAnsi="Arial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71C33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71C33"/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371C33"/>
    <w:rPr>
      <w:rFonts w:ascii="Arial" w:eastAsia="Times New Roman" w:hAnsi="Arial" w:cs="Times New Roman"/>
      <w:b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371C33"/>
    <w:rPr>
      <w:rFonts w:ascii="Arial" w:eastAsia="Times New Roman" w:hAnsi="Arial" w:cs="Times New Roman"/>
      <w:sz w:val="18"/>
      <w:szCs w:val="20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371C33"/>
    <w:rPr>
      <w:rFonts w:ascii="Arial" w:eastAsia="Times New Roman" w:hAnsi="Arial" w:cs="Times New Roman"/>
      <w:b/>
      <w:i/>
      <w:sz w:val="16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371C33"/>
    <w:rPr>
      <w:rFonts w:ascii="Arial" w:eastAsia="Times New Roman" w:hAnsi="Arial" w:cs="Times New Roman"/>
      <w:b/>
      <w:smallCaps/>
      <w:sz w:val="16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371C33"/>
    <w:rPr>
      <w:rFonts w:ascii="Arial" w:eastAsia="Times New Roman" w:hAnsi="Arial" w:cs="Times New Roman"/>
      <w:sz w:val="16"/>
      <w:szCs w:val="20"/>
      <w:u w:val="single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371C33"/>
    <w:rPr>
      <w:rFonts w:ascii="Arial" w:eastAsia="Times New Roman" w:hAnsi="Arial" w:cs="Times New Roman"/>
      <w:i/>
      <w:sz w:val="16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371C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371C33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Teksten">
    <w:name w:val="Teksten"/>
    <w:rsid w:val="00371C3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1">
    <w:name w:val="toc 1"/>
    <w:next w:val="Normal"/>
    <w:autoRedefine/>
    <w:uiPriority w:val="39"/>
    <w:rsid w:val="00371C33"/>
    <w:pPr>
      <w:widowControl w:val="0"/>
      <w:tabs>
        <w:tab w:val="left" w:pos="480"/>
        <w:tab w:val="left" w:pos="851"/>
        <w:tab w:val="left" w:leader="dot" w:pos="8789"/>
      </w:tabs>
      <w:spacing w:before="120" w:after="60" w:line="240" w:lineRule="auto"/>
      <w:ind w:right="-1"/>
    </w:pPr>
    <w:rPr>
      <w:rFonts w:ascii="Times New Roman" w:eastAsia="Times New Roman" w:hAnsi="Times New Roman" w:cs="Times New Roman"/>
      <w:b/>
      <w:smallCaps/>
      <w:noProof/>
      <w:sz w:val="28"/>
      <w:szCs w:val="20"/>
      <w:lang w:eastAsia="nb-NO"/>
    </w:rPr>
  </w:style>
  <w:style w:type="paragraph" w:customStyle="1" w:styleId="NummOverskrift1">
    <w:name w:val="Numm. Overskrift 1"/>
    <w:basedOn w:val="Overskrift1"/>
    <w:next w:val="Normal"/>
    <w:autoRedefine/>
    <w:rsid w:val="00371C33"/>
    <w:pPr>
      <w:numPr>
        <w:numId w:val="1"/>
      </w:numPr>
      <w:spacing w:before="480"/>
    </w:pPr>
    <w:rPr>
      <w:rFonts w:ascii="Times New Roman" w:hAnsi="Times New Roman"/>
    </w:rPr>
  </w:style>
  <w:style w:type="paragraph" w:customStyle="1" w:styleId="NummOverskrift2">
    <w:name w:val="Numm. Overskrift 2"/>
    <w:basedOn w:val="Overskrift2"/>
    <w:next w:val="Normal"/>
    <w:autoRedefine/>
    <w:rsid w:val="00371C33"/>
    <w:pPr>
      <w:keepNext w:val="0"/>
      <w:keepLines w:val="0"/>
      <w:widowControl w:val="0"/>
      <w:numPr>
        <w:ilvl w:val="0"/>
        <w:numId w:val="0"/>
      </w:numPr>
      <w:spacing w:before="0" w:after="0"/>
    </w:pPr>
    <w:rPr>
      <w:rFonts w:ascii="Times New Roman" w:hAnsi="Times New Roman"/>
      <w:sz w:val="24"/>
    </w:rPr>
  </w:style>
  <w:style w:type="paragraph" w:styleId="Topptekst">
    <w:name w:val="header"/>
    <w:basedOn w:val="Normal"/>
    <w:link w:val="TopptekstTegn"/>
    <w:semiHidden/>
    <w:rsid w:val="00371C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71C33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71C33"/>
  </w:style>
  <w:style w:type="paragraph" w:styleId="INNH3">
    <w:name w:val="toc 3"/>
    <w:basedOn w:val="Normal"/>
    <w:next w:val="Normal"/>
    <w:autoRedefine/>
    <w:uiPriority w:val="39"/>
    <w:rsid w:val="00371C33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371C33"/>
    <w:pPr>
      <w:tabs>
        <w:tab w:val="left" w:pos="720"/>
        <w:tab w:val="right" w:leader="dot" w:pos="8931"/>
      </w:tabs>
      <w:ind w:left="709" w:hanging="709"/>
    </w:pPr>
    <w:rPr>
      <w:noProof/>
    </w:rPr>
  </w:style>
  <w:style w:type="character" w:styleId="HTML-skrivemaskin">
    <w:name w:val="HTML Typewriter"/>
    <w:basedOn w:val="Standardskriftforavsnitt"/>
    <w:semiHidden/>
    <w:rsid w:val="00371C33"/>
    <w:rPr>
      <w:rFonts w:ascii="Courier New" w:hAnsi="Courier New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rsid w:val="00371C33"/>
    <w:pPr>
      <w:ind w:left="720"/>
    </w:pPr>
  </w:style>
  <w:style w:type="paragraph" w:styleId="INNH5">
    <w:name w:val="toc 5"/>
    <w:basedOn w:val="Normal"/>
    <w:next w:val="Normal"/>
    <w:autoRedefine/>
    <w:uiPriority w:val="39"/>
    <w:rsid w:val="00371C33"/>
    <w:pPr>
      <w:ind w:left="960"/>
    </w:pPr>
  </w:style>
  <w:style w:type="paragraph" w:styleId="INNH6">
    <w:name w:val="toc 6"/>
    <w:basedOn w:val="Normal"/>
    <w:next w:val="Normal"/>
    <w:autoRedefine/>
    <w:uiPriority w:val="39"/>
    <w:rsid w:val="00371C33"/>
    <w:pPr>
      <w:ind w:left="1200"/>
    </w:pPr>
  </w:style>
  <w:style w:type="paragraph" w:styleId="INNH7">
    <w:name w:val="toc 7"/>
    <w:basedOn w:val="Normal"/>
    <w:next w:val="Normal"/>
    <w:autoRedefine/>
    <w:uiPriority w:val="39"/>
    <w:rsid w:val="00371C33"/>
    <w:pPr>
      <w:ind w:left="1440"/>
    </w:pPr>
  </w:style>
  <w:style w:type="paragraph" w:styleId="INNH8">
    <w:name w:val="toc 8"/>
    <w:basedOn w:val="Normal"/>
    <w:next w:val="Normal"/>
    <w:autoRedefine/>
    <w:uiPriority w:val="39"/>
    <w:rsid w:val="00371C33"/>
    <w:pPr>
      <w:ind w:left="1680"/>
    </w:pPr>
  </w:style>
  <w:style w:type="paragraph" w:styleId="INNH9">
    <w:name w:val="toc 9"/>
    <w:basedOn w:val="Normal"/>
    <w:next w:val="Normal"/>
    <w:autoRedefine/>
    <w:uiPriority w:val="39"/>
    <w:rsid w:val="00371C33"/>
    <w:pPr>
      <w:ind w:left="1920"/>
    </w:pPr>
  </w:style>
  <w:style w:type="character" w:styleId="Hyperkobling">
    <w:name w:val="Hyperlink"/>
    <w:basedOn w:val="Standardskriftforavsnitt"/>
    <w:uiPriority w:val="99"/>
    <w:rsid w:val="00371C33"/>
    <w:rPr>
      <w:color w:val="0000FF"/>
      <w:u w:val="single"/>
    </w:rPr>
  </w:style>
  <w:style w:type="paragraph" w:customStyle="1" w:styleId="Nummoverskrift3">
    <w:name w:val="Numm. overskrift 3"/>
    <w:basedOn w:val="Normal"/>
    <w:autoRedefine/>
    <w:rsid w:val="00371C33"/>
    <w:pPr>
      <w:numPr>
        <w:numId w:val="2"/>
      </w:numPr>
      <w:spacing w:before="240"/>
    </w:pPr>
    <w:rPr>
      <w:u w:val="single"/>
    </w:rPr>
  </w:style>
  <w:style w:type="paragraph" w:styleId="Nummerertliste3">
    <w:name w:val="List Number 3"/>
    <w:basedOn w:val="Normal"/>
    <w:semiHidden/>
    <w:rsid w:val="00371C33"/>
    <w:pPr>
      <w:numPr>
        <w:ilvl w:val="2"/>
        <w:numId w:val="2"/>
      </w:numPr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371C33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71C33"/>
    <w:rPr>
      <w:rFonts w:ascii="Tahoma" w:eastAsia="Times New Roman" w:hAnsi="Tahoma" w:cs="Tahoma"/>
      <w:sz w:val="16"/>
      <w:szCs w:val="1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1C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1C33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371C33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371C33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37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71C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1C3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1C33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1C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1C3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71C33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371C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dal.kommune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2178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Kirkvold Hilde Ragnfrid</dc:creator>
  <cp:keywords/>
  <dc:description/>
  <cp:lastModifiedBy>Kirkvold Hilde Ragnfrid</cp:lastModifiedBy>
  <cp:revision>5</cp:revision>
  <dcterms:created xsi:type="dcterms:W3CDTF">2020-04-02T08:52:00Z</dcterms:created>
  <dcterms:modified xsi:type="dcterms:W3CDTF">2020-04-17T11:37:00Z</dcterms:modified>
</cp:coreProperties>
</file>